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4F" w:rsidRDefault="00AB5D4F" w:rsidP="00C42A79">
      <w:pPr>
        <w:rPr>
          <w:b/>
          <w:sz w:val="28"/>
          <w:szCs w:val="28"/>
        </w:rPr>
      </w:pPr>
    </w:p>
    <w:p w:rsidR="00E20237" w:rsidRDefault="00E20237" w:rsidP="00F674E8">
      <w:pPr>
        <w:jc w:val="center"/>
        <w:rPr>
          <w:b/>
          <w:sz w:val="28"/>
          <w:szCs w:val="28"/>
        </w:rPr>
      </w:pPr>
      <w:r w:rsidRPr="00E20237">
        <w:drawing>
          <wp:inline distT="0" distB="0" distL="0" distR="0" wp14:anchorId="5A54E0CB" wp14:editId="0540B5EC">
            <wp:extent cx="5741670" cy="84106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202" cy="841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37" w:rsidRDefault="00E20237" w:rsidP="00E20237">
      <w:pPr>
        <w:jc w:val="center"/>
        <w:rPr>
          <w:b/>
          <w:sz w:val="28"/>
          <w:szCs w:val="28"/>
        </w:rPr>
      </w:pPr>
    </w:p>
    <w:p w:rsidR="00E20237" w:rsidRDefault="00E20237" w:rsidP="00F674E8">
      <w:pPr>
        <w:jc w:val="center"/>
        <w:rPr>
          <w:b/>
          <w:sz w:val="28"/>
          <w:szCs w:val="28"/>
        </w:rPr>
      </w:pPr>
    </w:p>
    <w:p w:rsidR="00E20237" w:rsidRDefault="00E20237" w:rsidP="00E20237">
      <w:pPr>
        <w:rPr>
          <w:b/>
          <w:sz w:val="28"/>
          <w:szCs w:val="28"/>
        </w:rPr>
      </w:pPr>
      <w:bookmarkStart w:id="0" w:name="_GoBack"/>
      <w:bookmarkEnd w:id="0"/>
    </w:p>
    <w:p w:rsidR="00E20237" w:rsidRDefault="00E20237" w:rsidP="00E20237">
      <w:pPr>
        <w:jc w:val="center"/>
        <w:rPr>
          <w:b/>
          <w:sz w:val="28"/>
          <w:szCs w:val="28"/>
        </w:rPr>
      </w:pPr>
    </w:p>
    <w:p w:rsidR="00F674E8" w:rsidRPr="00E072EE" w:rsidRDefault="00F674E8" w:rsidP="00E20237">
      <w:pPr>
        <w:jc w:val="center"/>
        <w:rPr>
          <w:b/>
          <w:sz w:val="28"/>
          <w:szCs w:val="28"/>
        </w:rPr>
      </w:pPr>
      <w:proofErr w:type="gramStart"/>
      <w:r w:rsidRPr="00E072EE">
        <w:rPr>
          <w:b/>
          <w:sz w:val="28"/>
          <w:szCs w:val="28"/>
        </w:rPr>
        <w:t>Пояснительная  записка</w:t>
      </w:r>
      <w:proofErr w:type="gramEnd"/>
    </w:p>
    <w:p w:rsidR="00F674E8" w:rsidRPr="00E072EE" w:rsidRDefault="00F674E8" w:rsidP="00F674E8">
      <w:pPr>
        <w:ind w:left="2124"/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«Зондабитæ» обучающимся, предоставляется возможность почувствовать целостность мира культуры осетинского народа, в котором невозможно разделить духовную и материальную культура, разорвать цепь времен и поколений.</w:t>
      </w:r>
    </w:p>
    <w:p w:rsidR="00F674E8" w:rsidRDefault="00F674E8" w:rsidP="00F67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основе содержания и структуры программы лежит концепция литературного образования на основе творческой деятельности, освоения осетинской литературы как искусства слова.</w:t>
      </w:r>
    </w:p>
    <w:p w:rsidR="00F674E8" w:rsidRPr="00E072EE" w:rsidRDefault="00F674E8" w:rsidP="00F67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Занятия в объединении развивают эстетические чувства и художественно-творческие умения, обогащают детей новыми знаниями, умениями, навыками и закрепляют их. Совершенствуют внимание, память, усидчивость, мышление, творческое воображение.</w:t>
      </w:r>
    </w:p>
    <w:p w:rsidR="00F674E8" w:rsidRPr="00E072EE" w:rsidRDefault="00F674E8" w:rsidP="00F674E8">
      <w:pPr>
        <w:ind w:firstLine="708"/>
        <w:jc w:val="both"/>
        <w:rPr>
          <w:b/>
          <w:sz w:val="28"/>
          <w:szCs w:val="28"/>
        </w:rPr>
      </w:pPr>
    </w:p>
    <w:p w:rsidR="00F674E8" w:rsidRPr="00E072EE" w:rsidRDefault="00F674E8" w:rsidP="00F674E8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E072EE">
        <w:rPr>
          <w:b/>
          <w:bCs/>
          <w:sz w:val="28"/>
          <w:szCs w:val="28"/>
        </w:rPr>
        <w:t>Направленность программы –</w:t>
      </w:r>
      <w:r w:rsidRPr="00E072EE">
        <w:rPr>
          <w:bCs/>
          <w:sz w:val="28"/>
          <w:szCs w:val="28"/>
        </w:rPr>
        <w:t xml:space="preserve"> </w:t>
      </w:r>
      <w:r w:rsidR="007C3DC5">
        <w:rPr>
          <w:bCs/>
          <w:sz w:val="28"/>
          <w:szCs w:val="28"/>
        </w:rPr>
        <w:t>туристско-краеведческая</w:t>
      </w:r>
      <w:r w:rsidRPr="00E072EE">
        <w:rPr>
          <w:bCs/>
          <w:sz w:val="28"/>
          <w:szCs w:val="28"/>
        </w:rPr>
        <w:t>.</w:t>
      </w:r>
    </w:p>
    <w:p w:rsidR="00F674E8" w:rsidRPr="00E072EE" w:rsidRDefault="00F674E8" w:rsidP="00F674E8">
      <w:pPr>
        <w:jc w:val="both"/>
        <w:rPr>
          <w:sz w:val="28"/>
          <w:szCs w:val="28"/>
        </w:rPr>
      </w:pPr>
      <w:r w:rsidRPr="00E072EE">
        <w:rPr>
          <w:b/>
          <w:sz w:val="28"/>
          <w:szCs w:val="28"/>
        </w:rPr>
        <w:t xml:space="preserve">Актуальность программы. </w:t>
      </w:r>
    </w:p>
    <w:p w:rsidR="008C46EE" w:rsidRDefault="008C46EE" w:rsidP="008C46E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 все времена человечество реализовывало задачу передачи опыта предков новым поколениям. В новом, в третьем тысячелетии задача передачи духовных ценностей человечества приобретает все большее значение. В современной жизни, когда на первый план чаще всего выходят задачи материального характера, наблюдается снижением духовности людей. В сознании людей происходит смена ценностей, в отношениях и поведении людей не находят отражение нравы и традиции, свойственные исконно аланской (осетинской культуре). Положение усложняется и утратой значительной части культурных традиций, памятников, нравственных ценностей.</w:t>
      </w:r>
    </w:p>
    <w:p w:rsidR="008C46EE" w:rsidRPr="00E072EE" w:rsidRDefault="008C46EE" w:rsidP="008C46E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уровню освоения программа формирует и развивает знания, умения и навыки детей в области культуры и традиций осетинского народа.</w:t>
      </w:r>
    </w:p>
    <w:p w:rsidR="00F674E8" w:rsidRPr="00E072EE" w:rsidRDefault="00F674E8" w:rsidP="00F674E8">
      <w:pPr>
        <w:ind w:firstLine="708"/>
        <w:jc w:val="both"/>
        <w:rPr>
          <w:b/>
          <w:sz w:val="28"/>
          <w:szCs w:val="28"/>
        </w:rPr>
      </w:pPr>
    </w:p>
    <w:p w:rsidR="00F674E8" w:rsidRPr="00E072EE" w:rsidRDefault="00F674E8" w:rsidP="00F674E8">
      <w:pPr>
        <w:jc w:val="both"/>
        <w:rPr>
          <w:b/>
          <w:sz w:val="28"/>
          <w:szCs w:val="28"/>
        </w:rPr>
      </w:pPr>
      <w:r w:rsidRPr="00E072EE">
        <w:rPr>
          <w:b/>
          <w:sz w:val="28"/>
          <w:szCs w:val="28"/>
        </w:rPr>
        <w:t>Цел</w:t>
      </w:r>
      <w:r w:rsidR="008C46EE">
        <w:rPr>
          <w:b/>
          <w:sz w:val="28"/>
          <w:szCs w:val="28"/>
        </w:rPr>
        <w:t>ь</w:t>
      </w:r>
      <w:r w:rsidRPr="00E072EE">
        <w:rPr>
          <w:b/>
          <w:sz w:val="28"/>
          <w:szCs w:val="28"/>
        </w:rPr>
        <w:t xml:space="preserve"> данной программы:</w:t>
      </w:r>
    </w:p>
    <w:p w:rsidR="00F674E8" w:rsidRDefault="008C46EE" w:rsidP="008C46EE">
      <w:pPr>
        <w:pStyle w:val="af1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C46EE">
        <w:rPr>
          <w:rFonts w:ascii="Times New Roman" w:hAnsi="Times New Roman"/>
          <w:sz w:val="28"/>
          <w:szCs w:val="28"/>
          <w:lang w:val="ru-RU"/>
        </w:rPr>
        <w:t>Создание усл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8C46EE">
        <w:rPr>
          <w:rFonts w:ascii="Times New Roman" w:hAnsi="Times New Roman"/>
          <w:sz w:val="28"/>
          <w:szCs w:val="28"/>
          <w:lang w:val="ru-RU"/>
        </w:rPr>
        <w:t xml:space="preserve">ий для познания культуры </w:t>
      </w:r>
      <w:r>
        <w:rPr>
          <w:rFonts w:ascii="Times New Roman" w:hAnsi="Times New Roman"/>
          <w:sz w:val="28"/>
          <w:szCs w:val="28"/>
          <w:lang w:val="ru-RU"/>
        </w:rPr>
        <w:t>осетинского народа, становление на ее основе духовно-нравственных качеств личности ребенка; развитие эстетических чувств и художественно-творческих умений.</w:t>
      </w:r>
    </w:p>
    <w:p w:rsidR="008C46EE" w:rsidRPr="008C46EE" w:rsidRDefault="008C46EE" w:rsidP="008C46EE">
      <w:pPr>
        <w:jc w:val="both"/>
        <w:rPr>
          <w:sz w:val="28"/>
          <w:szCs w:val="28"/>
        </w:rPr>
      </w:pPr>
    </w:p>
    <w:p w:rsidR="00F674E8" w:rsidRPr="00E072EE" w:rsidRDefault="00F674E8" w:rsidP="00F674E8">
      <w:pPr>
        <w:jc w:val="both"/>
        <w:rPr>
          <w:b/>
          <w:sz w:val="28"/>
          <w:szCs w:val="28"/>
        </w:rPr>
      </w:pPr>
      <w:r w:rsidRPr="00E072EE">
        <w:rPr>
          <w:b/>
          <w:sz w:val="28"/>
          <w:szCs w:val="28"/>
        </w:rPr>
        <w:t>Задачи:</w:t>
      </w:r>
    </w:p>
    <w:p w:rsidR="00F674E8" w:rsidRPr="00E072EE" w:rsidRDefault="00F674E8" w:rsidP="00F674E8">
      <w:pPr>
        <w:jc w:val="both"/>
        <w:rPr>
          <w:b/>
          <w:sz w:val="28"/>
          <w:szCs w:val="28"/>
        </w:rPr>
      </w:pPr>
      <w:r w:rsidRPr="00E072EE">
        <w:rPr>
          <w:b/>
          <w:i/>
          <w:sz w:val="28"/>
          <w:szCs w:val="28"/>
        </w:rPr>
        <w:t>Обучающие</w:t>
      </w:r>
      <w:r w:rsidRPr="00E072EE">
        <w:rPr>
          <w:b/>
          <w:sz w:val="28"/>
          <w:szCs w:val="28"/>
        </w:rPr>
        <w:t xml:space="preserve">: </w:t>
      </w:r>
    </w:p>
    <w:p w:rsidR="00A70ACB" w:rsidRDefault="00A70ACB" w:rsidP="00F674E8">
      <w:pPr>
        <w:numPr>
          <w:ilvl w:val="0"/>
          <w:numId w:val="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пробуждение у детей потребности к самостоятельной работе над познанием родного края, его культуры, своих корней;</w:t>
      </w:r>
    </w:p>
    <w:p w:rsidR="00F674E8" w:rsidRDefault="00A70ACB" w:rsidP="00F674E8">
      <w:pPr>
        <w:numPr>
          <w:ilvl w:val="0"/>
          <w:numId w:val="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совершенствовании и углубление интереса к родному краю;</w:t>
      </w:r>
    </w:p>
    <w:p w:rsidR="00A70ACB" w:rsidRPr="00E072EE" w:rsidRDefault="00A70ACB" w:rsidP="00F674E8">
      <w:pPr>
        <w:numPr>
          <w:ilvl w:val="0"/>
          <w:numId w:val="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сообщение и закрепление знаний по традиционной осетинской культуре</w:t>
      </w:r>
    </w:p>
    <w:p w:rsidR="00F674E8" w:rsidRPr="00E072EE" w:rsidRDefault="00F674E8" w:rsidP="00F674E8">
      <w:pPr>
        <w:ind w:left="720" w:hanging="720"/>
        <w:jc w:val="both"/>
        <w:rPr>
          <w:b/>
          <w:sz w:val="28"/>
          <w:szCs w:val="28"/>
        </w:rPr>
      </w:pPr>
      <w:r w:rsidRPr="00E072EE">
        <w:rPr>
          <w:b/>
          <w:i/>
          <w:sz w:val="28"/>
          <w:szCs w:val="28"/>
        </w:rPr>
        <w:t>Развивающие:</w:t>
      </w:r>
      <w:r w:rsidRPr="00E072EE">
        <w:rPr>
          <w:b/>
          <w:sz w:val="28"/>
          <w:szCs w:val="28"/>
        </w:rPr>
        <w:t xml:space="preserve">  </w:t>
      </w:r>
    </w:p>
    <w:p w:rsidR="00F674E8" w:rsidRDefault="00A70ACB" w:rsidP="00F674E8">
      <w:pPr>
        <w:pStyle w:val="2"/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развивать речь детей на родном языке;</w:t>
      </w:r>
    </w:p>
    <w:p w:rsidR="00A70ACB" w:rsidRDefault="00A70ACB" w:rsidP="00F674E8">
      <w:pPr>
        <w:pStyle w:val="2"/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умение слышать собеседника;</w:t>
      </w:r>
    </w:p>
    <w:p w:rsidR="00F674E8" w:rsidRPr="00E072EE" w:rsidRDefault="00F674E8" w:rsidP="00F674E8">
      <w:pPr>
        <w:numPr>
          <w:ilvl w:val="0"/>
          <w:numId w:val="7"/>
        </w:numPr>
        <w:tabs>
          <w:tab w:val="num" w:pos="426"/>
        </w:tabs>
        <w:autoSpaceDN w:val="0"/>
        <w:ind w:left="426" w:hanging="426"/>
        <w:jc w:val="both"/>
        <w:rPr>
          <w:sz w:val="28"/>
          <w:szCs w:val="28"/>
        </w:rPr>
      </w:pPr>
      <w:r w:rsidRPr="00E072EE">
        <w:rPr>
          <w:sz w:val="28"/>
          <w:szCs w:val="28"/>
        </w:rPr>
        <w:lastRenderedPageBreak/>
        <w:t xml:space="preserve">предоставлять возможность выражать свои творческие замыслы в практической деятельности; </w:t>
      </w:r>
    </w:p>
    <w:p w:rsidR="00F674E8" w:rsidRPr="00E072EE" w:rsidRDefault="00F674E8" w:rsidP="00F674E8">
      <w:pPr>
        <w:numPr>
          <w:ilvl w:val="0"/>
          <w:numId w:val="7"/>
        </w:numPr>
        <w:tabs>
          <w:tab w:val="num" w:pos="426"/>
        </w:tabs>
        <w:autoSpaceDN w:val="0"/>
        <w:ind w:left="426" w:hanging="426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предоставить дополнительную возможность каждому ребёнку проявить способности организатора, лидера, руководителя.</w:t>
      </w:r>
    </w:p>
    <w:p w:rsidR="00F674E8" w:rsidRPr="00E072EE" w:rsidRDefault="00F674E8" w:rsidP="00F674E8">
      <w:pPr>
        <w:ind w:left="720" w:hanging="720"/>
        <w:jc w:val="both"/>
        <w:rPr>
          <w:b/>
          <w:sz w:val="28"/>
          <w:szCs w:val="28"/>
        </w:rPr>
      </w:pPr>
      <w:r w:rsidRPr="00E072EE">
        <w:rPr>
          <w:b/>
          <w:i/>
          <w:sz w:val="28"/>
          <w:szCs w:val="28"/>
        </w:rPr>
        <w:t>Воспитательные:</w:t>
      </w:r>
      <w:r w:rsidRPr="00E072EE">
        <w:rPr>
          <w:b/>
          <w:sz w:val="28"/>
          <w:szCs w:val="28"/>
        </w:rPr>
        <w:t xml:space="preserve">  </w:t>
      </w:r>
    </w:p>
    <w:p w:rsidR="00F674E8" w:rsidRPr="00E072EE" w:rsidRDefault="00F674E8" w:rsidP="00F674E8">
      <w:pPr>
        <w:numPr>
          <w:ilvl w:val="0"/>
          <w:numId w:val="8"/>
        </w:numPr>
        <w:tabs>
          <w:tab w:val="clear" w:pos="1440"/>
          <w:tab w:val="num" w:pos="540"/>
        </w:tabs>
        <w:autoSpaceDN w:val="0"/>
        <w:ind w:left="426"/>
        <w:jc w:val="both"/>
        <w:rPr>
          <w:sz w:val="28"/>
          <w:szCs w:val="28"/>
        </w:rPr>
      </w:pPr>
      <w:r w:rsidRPr="00E072EE">
        <w:rPr>
          <w:sz w:val="28"/>
          <w:szCs w:val="28"/>
        </w:rPr>
        <w:t xml:space="preserve">привить бережное отношение к </w:t>
      </w:r>
      <w:r w:rsidR="00A70ACB">
        <w:rPr>
          <w:sz w:val="28"/>
          <w:szCs w:val="28"/>
        </w:rPr>
        <w:t>традициям осетинского народа</w:t>
      </w:r>
      <w:r w:rsidRPr="00E072EE">
        <w:rPr>
          <w:sz w:val="28"/>
          <w:szCs w:val="28"/>
        </w:rPr>
        <w:t xml:space="preserve">; </w:t>
      </w:r>
    </w:p>
    <w:p w:rsidR="00F674E8" w:rsidRPr="00E072EE" w:rsidRDefault="00F674E8" w:rsidP="00F674E8">
      <w:pPr>
        <w:numPr>
          <w:ilvl w:val="0"/>
          <w:numId w:val="8"/>
        </w:numPr>
        <w:tabs>
          <w:tab w:val="clear" w:pos="1440"/>
          <w:tab w:val="left" w:pos="540"/>
        </w:tabs>
        <w:autoSpaceDN w:val="0"/>
        <w:ind w:left="426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прививать навыки проведения самостоятельного контроля качества во время работы.</w:t>
      </w:r>
    </w:p>
    <w:p w:rsidR="00F674E8" w:rsidRPr="00E072EE" w:rsidRDefault="00F674E8" w:rsidP="00F674E8">
      <w:pPr>
        <w:pStyle w:val="2"/>
        <w:numPr>
          <w:ilvl w:val="0"/>
          <w:numId w:val="8"/>
        </w:numPr>
        <w:tabs>
          <w:tab w:val="left" w:pos="708"/>
        </w:tabs>
        <w:ind w:left="426"/>
        <w:jc w:val="both"/>
        <w:rPr>
          <w:sz w:val="28"/>
          <w:szCs w:val="28"/>
        </w:rPr>
      </w:pPr>
      <w:r w:rsidRPr="00E072EE">
        <w:rPr>
          <w:spacing w:val="8"/>
          <w:sz w:val="28"/>
          <w:szCs w:val="28"/>
        </w:rPr>
        <w:t xml:space="preserve">формировать коммуникативную </w:t>
      </w:r>
      <w:r w:rsidRPr="00E072EE">
        <w:rPr>
          <w:sz w:val="28"/>
          <w:szCs w:val="28"/>
        </w:rPr>
        <w:t xml:space="preserve">культуру, внимание и уважение к людям, </w:t>
      </w:r>
      <w:r w:rsidRPr="00E072EE">
        <w:rPr>
          <w:spacing w:val="-2"/>
          <w:sz w:val="28"/>
          <w:szCs w:val="28"/>
        </w:rPr>
        <w:t>терпимость к чужому мнению, умение ра</w:t>
      </w:r>
      <w:r w:rsidRPr="00E072EE">
        <w:rPr>
          <w:sz w:val="28"/>
          <w:szCs w:val="28"/>
        </w:rPr>
        <w:t>ботать в группе;</w:t>
      </w:r>
    </w:p>
    <w:p w:rsidR="00F674E8" w:rsidRPr="00E072EE" w:rsidRDefault="00F674E8" w:rsidP="00F674E8">
      <w:pPr>
        <w:ind w:firstLine="708"/>
        <w:jc w:val="both"/>
        <w:rPr>
          <w:b/>
          <w:sz w:val="28"/>
          <w:szCs w:val="28"/>
        </w:rPr>
      </w:pPr>
    </w:p>
    <w:p w:rsidR="00F674E8" w:rsidRPr="00E072EE" w:rsidRDefault="00F674E8" w:rsidP="00F674E8">
      <w:pPr>
        <w:jc w:val="both"/>
        <w:rPr>
          <w:color w:val="000000"/>
          <w:sz w:val="28"/>
          <w:szCs w:val="28"/>
        </w:rPr>
      </w:pPr>
      <w:r w:rsidRPr="00E072EE">
        <w:rPr>
          <w:b/>
          <w:bCs/>
          <w:color w:val="000000"/>
          <w:sz w:val="28"/>
          <w:szCs w:val="28"/>
        </w:rPr>
        <w:t>Отличительные особенности данной программы.</w:t>
      </w:r>
    </w:p>
    <w:p w:rsidR="00F674E8" w:rsidRPr="00E072EE" w:rsidRDefault="00F674E8" w:rsidP="00F674E8">
      <w:pPr>
        <w:ind w:firstLine="567"/>
        <w:jc w:val="both"/>
        <w:rPr>
          <w:color w:val="000000"/>
          <w:sz w:val="28"/>
          <w:szCs w:val="28"/>
        </w:rPr>
      </w:pPr>
      <w:r w:rsidRPr="00E072EE">
        <w:rPr>
          <w:sz w:val="28"/>
          <w:szCs w:val="28"/>
        </w:rPr>
        <w:t>Данная программа помогает создать эффективную целенаправленную систему вхождения юного человека в мир народной культуры,</w:t>
      </w:r>
      <w:r w:rsidRPr="00E072EE">
        <w:rPr>
          <w:color w:val="000000"/>
          <w:sz w:val="28"/>
          <w:szCs w:val="28"/>
        </w:rPr>
        <w:t xml:space="preserve"> рассчитана на полный курс обучения – детей младшего и среднего школьного возраста. </w:t>
      </w:r>
      <w:proofErr w:type="spellStart"/>
      <w:r w:rsidRPr="00E072EE">
        <w:rPr>
          <w:color w:val="000000"/>
          <w:sz w:val="28"/>
          <w:szCs w:val="28"/>
        </w:rPr>
        <w:t>Многоуровневость</w:t>
      </w:r>
      <w:proofErr w:type="spellEnd"/>
      <w:r w:rsidRPr="00E072EE">
        <w:rPr>
          <w:color w:val="000000"/>
          <w:sz w:val="28"/>
          <w:szCs w:val="28"/>
        </w:rPr>
        <w:t xml:space="preserve"> программы позволяет </w:t>
      </w:r>
      <w:r w:rsidR="00A70ACB">
        <w:rPr>
          <w:color w:val="000000"/>
          <w:sz w:val="28"/>
          <w:szCs w:val="28"/>
        </w:rPr>
        <w:t>об</w:t>
      </w:r>
      <w:r w:rsidRPr="00E072EE">
        <w:rPr>
          <w:color w:val="000000"/>
          <w:sz w:val="28"/>
          <w:szCs w:val="28"/>
        </w:rPr>
        <w:t>уча</w:t>
      </w:r>
      <w:r w:rsidR="00A70ACB">
        <w:rPr>
          <w:color w:val="000000"/>
          <w:sz w:val="28"/>
          <w:szCs w:val="28"/>
        </w:rPr>
        <w:t>ю</w:t>
      </w:r>
      <w:r w:rsidRPr="00E072EE">
        <w:rPr>
          <w:color w:val="000000"/>
          <w:sz w:val="28"/>
          <w:szCs w:val="28"/>
        </w:rPr>
        <w:t xml:space="preserve">щимся </w:t>
      </w:r>
      <w:r w:rsidRPr="00E072EE">
        <w:rPr>
          <w:sz w:val="28"/>
          <w:szCs w:val="28"/>
        </w:rPr>
        <w:t xml:space="preserve">возможность выбрать свой индивидуальный план творческой работы. Третий уровень обучения ориентирован на активизацию творческого потенциала учащихся, их самореализацию и самоутверждение в процессе участия и возможных побед на конкурсах, фестивалях различного уровня и профессионального самоопределения. </w:t>
      </w:r>
    </w:p>
    <w:p w:rsidR="00F674E8" w:rsidRPr="00E072EE" w:rsidRDefault="00F674E8" w:rsidP="00F674E8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635D3E" w:rsidRDefault="00F674E8" w:rsidP="00F674E8">
      <w:pPr>
        <w:jc w:val="both"/>
        <w:rPr>
          <w:sz w:val="28"/>
          <w:szCs w:val="28"/>
          <w:shd w:val="clear" w:color="auto" w:fill="FFFFFF"/>
        </w:rPr>
      </w:pPr>
      <w:r w:rsidRPr="00E072EE">
        <w:rPr>
          <w:b/>
          <w:sz w:val="28"/>
          <w:szCs w:val="28"/>
          <w:shd w:val="clear" w:color="auto" w:fill="FFFFFF"/>
        </w:rPr>
        <w:t>Адресат программы.</w:t>
      </w:r>
      <w:r w:rsidRPr="00E072EE">
        <w:rPr>
          <w:sz w:val="28"/>
          <w:szCs w:val="28"/>
          <w:shd w:val="clear" w:color="auto" w:fill="FFFFFF"/>
        </w:rPr>
        <w:t xml:space="preserve"> </w:t>
      </w:r>
    </w:p>
    <w:p w:rsidR="00F674E8" w:rsidRPr="00E072EE" w:rsidRDefault="00F674E8" w:rsidP="00635D3E">
      <w:pPr>
        <w:ind w:firstLine="567"/>
        <w:jc w:val="both"/>
        <w:rPr>
          <w:sz w:val="28"/>
          <w:szCs w:val="28"/>
        </w:rPr>
      </w:pPr>
      <w:r w:rsidRPr="00E072EE">
        <w:rPr>
          <w:sz w:val="28"/>
          <w:szCs w:val="28"/>
          <w:shd w:val="clear" w:color="auto" w:fill="FFFFFF"/>
        </w:rPr>
        <w:t>Данная программа предназначена к реализации для обучающихся в возрасте 7-1</w:t>
      </w:r>
      <w:r w:rsidR="00635D3E">
        <w:rPr>
          <w:sz w:val="28"/>
          <w:szCs w:val="28"/>
          <w:shd w:val="clear" w:color="auto" w:fill="FFFFFF"/>
        </w:rPr>
        <w:t>6</w:t>
      </w:r>
      <w:r w:rsidRPr="00E072EE">
        <w:rPr>
          <w:sz w:val="28"/>
          <w:szCs w:val="28"/>
          <w:shd w:val="clear" w:color="auto" w:fill="FFFFFF"/>
        </w:rPr>
        <w:t xml:space="preserve"> лет.</w:t>
      </w:r>
      <w:r>
        <w:rPr>
          <w:sz w:val="28"/>
          <w:szCs w:val="28"/>
          <w:shd w:val="clear" w:color="auto" w:fill="FFFFFF"/>
        </w:rPr>
        <w:t xml:space="preserve"> </w:t>
      </w:r>
    </w:p>
    <w:p w:rsidR="00F674E8" w:rsidRPr="00E072EE" w:rsidRDefault="00F674E8" w:rsidP="00F674E8">
      <w:pPr>
        <w:pStyle w:val="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F674E8" w:rsidRPr="00E072EE" w:rsidRDefault="00F674E8" w:rsidP="00F674E8">
      <w:pPr>
        <w:pStyle w:val="c1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072EE">
        <w:rPr>
          <w:b/>
          <w:sz w:val="28"/>
          <w:szCs w:val="28"/>
          <w:shd w:val="clear" w:color="auto" w:fill="FFFFFF"/>
        </w:rPr>
        <w:t>Объем и срок освоения программы</w:t>
      </w:r>
    </w:p>
    <w:p w:rsidR="00F674E8" w:rsidRPr="00E072EE" w:rsidRDefault="00F674E8" w:rsidP="00F674E8">
      <w:pPr>
        <w:widowControl w:val="0"/>
        <w:tabs>
          <w:tab w:val="left" w:pos="2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FDF">
        <w:rPr>
          <w:sz w:val="28"/>
          <w:szCs w:val="28"/>
        </w:rPr>
        <w:t xml:space="preserve">Объем программы - </w:t>
      </w:r>
      <w:r w:rsidR="00635D3E">
        <w:rPr>
          <w:sz w:val="28"/>
          <w:szCs w:val="28"/>
        </w:rPr>
        <w:t>576</w:t>
      </w:r>
      <w:r w:rsidRPr="00652FDF">
        <w:rPr>
          <w:sz w:val="28"/>
          <w:szCs w:val="28"/>
        </w:rPr>
        <w:t xml:space="preserve"> часов.</w:t>
      </w:r>
      <w:r>
        <w:rPr>
          <w:color w:val="FF0000"/>
          <w:sz w:val="28"/>
          <w:szCs w:val="28"/>
        </w:rPr>
        <w:t xml:space="preserve"> </w:t>
      </w:r>
      <w:r w:rsidRPr="00652FDF">
        <w:rPr>
          <w:sz w:val="28"/>
          <w:szCs w:val="28"/>
        </w:rPr>
        <w:t xml:space="preserve">Срок освоения программы – </w:t>
      </w:r>
      <w:r w:rsidR="00635D3E">
        <w:rPr>
          <w:sz w:val="28"/>
          <w:szCs w:val="28"/>
        </w:rPr>
        <w:t>3</w:t>
      </w:r>
      <w:r w:rsidRPr="00652FDF">
        <w:rPr>
          <w:sz w:val="28"/>
          <w:szCs w:val="28"/>
        </w:rPr>
        <w:t xml:space="preserve"> год</w:t>
      </w:r>
      <w:r w:rsidR="00635D3E">
        <w:rPr>
          <w:sz w:val="28"/>
          <w:szCs w:val="28"/>
        </w:rPr>
        <w:t>а</w:t>
      </w:r>
      <w:r w:rsidRPr="00652FDF">
        <w:rPr>
          <w:sz w:val="28"/>
          <w:szCs w:val="28"/>
        </w:rPr>
        <w:t>.</w:t>
      </w:r>
    </w:p>
    <w:p w:rsidR="00F674E8" w:rsidRDefault="00F674E8" w:rsidP="00F674E8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shd w:val="clear" w:color="auto" w:fill="FFFFFF"/>
        </w:rPr>
      </w:pPr>
    </w:p>
    <w:p w:rsidR="00F674E8" w:rsidRPr="00E072EE" w:rsidRDefault="00F674E8" w:rsidP="00F674E8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72EE">
        <w:rPr>
          <w:b/>
          <w:sz w:val="28"/>
          <w:szCs w:val="28"/>
        </w:rPr>
        <w:t>Формы обучения</w:t>
      </w:r>
      <w:r w:rsidRPr="00E072EE">
        <w:rPr>
          <w:sz w:val="28"/>
          <w:szCs w:val="28"/>
        </w:rPr>
        <w:t xml:space="preserve"> – очная.</w:t>
      </w:r>
    </w:p>
    <w:p w:rsidR="00F674E8" w:rsidRDefault="00F674E8" w:rsidP="00F674E8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shd w:val="clear" w:color="auto" w:fill="FFFFFF"/>
        </w:rPr>
      </w:pPr>
    </w:p>
    <w:p w:rsidR="00F674E8" w:rsidRPr="00E072EE" w:rsidRDefault="00F674E8" w:rsidP="00F674E8">
      <w:pPr>
        <w:jc w:val="both"/>
        <w:rPr>
          <w:sz w:val="28"/>
          <w:szCs w:val="28"/>
          <w:shd w:val="clear" w:color="auto" w:fill="FFFFFF"/>
        </w:rPr>
      </w:pPr>
      <w:r w:rsidRPr="00E072EE">
        <w:rPr>
          <w:b/>
          <w:sz w:val="28"/>
          <w:szCs w:val="28"/>
        </w:rPr>
        <w:t xml:space="preserve">Особенности организации образовательного процесса: </w:t>
      </w:r>
      <w:r w:rsidRPr="00E072EE">
        <w:rPr>
          <w:sz w:val="28"/>
          <w:szCs w:val="28"/>
          <w:shd w:val="clear" w:color="auto" w:fill="FFFFFF"/>
        </w:rPr>
        <w:t>индивидуальная, групповая, работа в мини-группах, которая предполагает сотрудничество несколько человек по какой-либо учебной теме.</w:t>
      </w:r>
    </w:p>
    <w:p w:rsidR="00F674E8" w:rsidRPr="00652FDF" w:rsidRDefault="00F674E8" w:rsidP="00F674E8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С</w:t>
      </w:r>
      <w:r w:rsidRPr="00652FDF">
        <w:rPr>
          <w:sz w:val="28"/>
          <w:szCs w:val="28"/>
          <w:shd w:val="clear" w:color="auto" w:fill="FFFFFF"/>
        </w:rPr>
        <w:t>остав групп - постоянный.</w:t>
      </w:r>
    </w:p>
    <w:p w:rsidR="00F674E8" w:rsidRPr="00E072EE" w:rsidRDefault="00F674E8" w:rsidP="00F674E8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674E8" w:rsidRPr="00961F1D" w:rsidRDefault="00F674E8" w:rsidP="00F674E8">
      <w:pPr>
        <w:jc w:val="both"/>
        <w:rPr>
          <w:b/>
          <w:bCs/>
          <w:sz w:val="28"/>
          <w:szCs w:val="28"/>
        </w:rPr>
      </w:pPr>
      <w:r w:rsidRPr="00961F1D">
        <w:rPr>
          <w:b/>
          <w:bCs/>
          <w:sz w:val="28"/>
          <w:szCs w:val="28"/>
          <w:shd w:val="clear" w:color="auto" w:fill="FFFFFF"/>
        </w:rPr>
        <w:t>Режим занятий.</w:t>
      </w:r>
    </w:p>
    <w:p w:rsidR="00F674E8" w:rsidRPr="00961F1D" w:rsidRDefault="00F674E8" w:rsidP="00F674E8">
      <w:pPr>
        <w:ind w:firstLine="708"/>
        <w:jc w:val="both"/>
        <w:rPr>
          <w:b/>
          <w:sz w:val="28"/>
          <w:szCs w:val="28"/>
        </w:rPr>
      </w:pPr>
      <w:r w:rsidRPr="00961F1D">
        <w:rPr>
          <w:sz w:val="28"/>
          <w:szCs w:val="28"/>
        </w:rPr>
        <w:t>Программа  «</w:t>
      </w:r>
      <w:r w:rsidR="00635D3E">
        <w:rPr>
          <w:sz w:val="28"/>
          <w:szCs w:val="28"/>
        </w:rPr>
        <w:t>Зондабитæ</w:t>
      </w:r>
      <w:r w:rsidRPr="00961F1D">
        <w:rPr>
          <w:sz w:val="28"/>
          <w:szCs w:val="28"/>
        </w:rPr>
        <w:t xml:space="preserve">» разработана с учетом возраста детей от 7 до </w:t>
      </w:r>
      <w:r w:rsidR="00635D3E">
        <w:rPr>
          <w:sz w:val="28"/>
          <w:szCs w:val="28"/>
        </w:rPr>
        <w:t>16</w:t>
      </w:r>
      <w:r w:rsidRPr="00961F1D">
        <w:rPr>
          <w:sz w:val="28"/>
          <w:szCs w:val="28"/>
        </w:rPr>
        <w:t xml:space="preserve"> лет. Обязательно проводится 10 минутный перерыв для отдыха и соблюдения режима проветривания.</w:t>
      </w:r>
    </w:p>
    <w:p w:rsidR="00F674E8" w:rsidRPr="00961F1D" w:rsidRDefault="00F674E8" w:rsidP="00F674E8">
      <w:pPr>
        <w:pStyle w:val="a3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 w:rsidRPr="00961F1D">
        <w:rPr>
          <w:sz w:val="28"/>
          <w:szCs w:val="28"/>
        </w:rPr>
        <w:t xml:space="preserve">Группа I года обучения </w:t>
      </w:r>
      <w:r w:rsidRPr="00961F1D"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2 раза в неделю по 2 часа</w:t>
      </w:r>
      <w:r w:rsidRPr="00961F1D">
        <w:rPr>
          <w:sz w:val="28"/>
          <w:szCs w:val="28"/>
        </w:rPr>
        <w:t xml:space="preserve"> </w:t>
      </w:r>
      <w:r w:rsidRPr="00961F1D">
        <w:rPr>
          <w:bCs/>
          <w:sz w:val="28"/>
          <w:szCs w:val="28"/>
        </w:rPr>
        <w:t>–</w:t>
      </w:r>
      <w:r w:rsidRPr="00961F1D">
        <w:rPr>
          <w:sz w:val="28"/>
          <w:szCs w:val="28"/>
        </w:rPr>
        <w:t xml:space="preserve"> 144 часа в год (</w:t>
      </w:r>
      <w:r>
        <w:rPr>
          <w:sz w:val="28"/>
          <w:szCs w:val="28"/>
        </w:rPr>
        <w:t>стартовый</w:t>
      </w:r>
      <w:r w:rsidRPr="00961F1D">
        <w:rPr>
          <w:sz w:val="28"/>
          <w:szCs w:val="28"/>
        </w:rPr>
        <w:t>).</w:t>
      </w:r>
      <w:r>
        <w:rPr>
          <w:sz w:val="28"/>
          <w:szCs w:val="28"/>
        </w:rPr>
        <w:t xml:space="preserve"> 12-15 детей</w:t>
      </w:r>
    </w:p>
    <w:p w:rsidR="00F674E8" w:rsidRPr="00961F1D" w:rsidRDefault="00F674E8" w:rsidP="00F674E8">
      <w:pPr>
        <w:pStyle w:val="a3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 w:rsidRPr="00961F1D">
        <w:rPr>
          <w:sz w:val="28"/>
          <w:szCs w:val="28"/>
        </w:rPr>
        <w:lastRenderedPageBreak/>
        <w:t xml:space="preserve">Группа II года обучения </w:t>
      </w:r>
      <w:r w:rsidRPr="00961F1D">
        <w:rPr>
          <w:bCs/>
          <w:sz w:val="28"/>
          <w:szCs w:val="28"/>
        </w:rPr>
        <w:t>–</w:t>
      </w:r>
      <w:r w:rsidRPr="00961F1D">
        <w:rPr>
          <w:sz w:val="28"/>
          <w:szCs w:val="28"/>
        </w:rPr>
        <w:t xml:space="preserve"> </w:t>
      </w:r>
      <w:r>
        <w:rPr>
          <w:sz w:val="28"/>
          <w:szCs w:val="28"/>
        </w:rPr>
        <w:t>2 раза в неделю по 3 часа</w:t>
      </w:r>
      <w:r w:rsidRPr="00961F1D">
        <w:rPr>
          <w:sz w:val="28"/>
          <w:szCs w:val="28"/>
        </w:rPr>
        <w:t xml:space="preserve"> – 216 часов в год</w:t>
      </w:r>
      <w:r>
        <w:rPr>
          <w:sz w:val="28"/>
          <w:szCs w:val="28"/>
        </w:rPr>
        <w:t xml:space="preserve"> (базовый)</w:t>
      </w:r>
      <w:r w:rsidRPr="00961F1D">
        <w:rPr>
          <w:sz w:val="28"/>
          <w:szCs w:val="28"/>
        </w:rPr>
        <w:t>.</w:t>
      </w:r>
      <w:r>
        <w:rPr>
          <w:sz w:val="28"/>
          <w:szCs w:val="28"/>
        </w:rPr>
        <w:t xml:space="preserve"> 10-12 детей</w:t>
      </w:r>
    </w:p>
    <w:p w:rsidR="00F674E8" w:rsidRDefault="00F674E8" w:rsidP="00F674E8">
      <w:pPr>
        <w:pStyle w:val="a3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 w:rsidRPr="00961F1D">
        <w:rPr>
          <w:sz w:val="28"/>
          <w:szCs w:val="28"/>
        </w:rPr>
        <w:t xml:space="preserve">Группа III года обучения – </w:t>
      </w:r>
      <w:r>
        <w:rPr>
          <w:sz w:val="28"/>
          <w:szCs w:val="28"/>
        </w:rPr>
        <w:t>2 раза в неделю по 3 часа</w:t>
      </w:r>
      <w:r w:rsidRPr="00961F1D">
        <w:rPr>
          <w:sz w:val="28"/>
          <w:szCs w:val="28"/>
        </w:rPr>
        <w:t xml:space="preserve"> – 216 часов в год</w:t>
      </w:r>
      <w:r>
        <w:rPr>
          <w:sz w:val="28"/>
          <w:szCs w:val="28"/>
        </w:rPr>
        <w:t xml:space="preserve"> (продвинутый)</w:t>
      </w:r>
      <w:r w:rsidRPr="00961F1D">
        <w:rPr>
          <w:sz w:val="28"/>
          <w:szCs w:val="28"/>
        </w:rPr>
        <w:t>.</w:t>
      </w:r>
      <w:r>
        <w:rPr>
          <w:sz w:val="28"/>
          <w:szCs w:val="28"/>
        </w:rPr>
        <w:t xml:space="preserve"> 8-10 детей</w:t>
      </w:r>
    </w:p>
    <w:p w:rsidR="00F674E8" w:rsidRPr="00961F1D" w:rsidRDefault="00F674E8" w:rsidP="00F674E8">
      <w:pPr>
        <w:pStyle w:val="a3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</w:p>
    <w:p w:rsidR="00F674E8" w:rsidRPr="00961F1D" w:rsidRDefault="00F674E8" w:rsidP="00F674E8">
      <w:pPr>
        <w:jc w:val="both"/>
        <w:rPr>
          <w:b/>
          <w:sz w:val="28"/>
          <w:szCs w:val="28"/>
          <w:shd w:val="clear" w:color="auto" w:fill="FFFFFF"/>
        </w:rPr>
      </w:pPr>
      <w:r w:rsidRPr="00961F1D">
        <w:rPr>
          <w:b/>
          <w:sz w:val="28"/>
          <w:szCs w:val="28"/>
          <w:shd w:val="clear" w:color="auto" w:fill="FFFFFF"/>
        </w:rPr>
        <w:t>Планируемые результаты</w:t>
      </w:r>
    </w:p>
    <w:p w:rsidR="00F674E8" w:rsidRPr="00E072EE" w:rsidRDefault="00F674E8" w:rsidP="00F674E8">
      <w:pPr>
        <w:pStyle w:val="a8"/>
        <w:suppressAutoHyphens/>
        <w:jc w:val="both"/>
        <w:rPr>
          <w:b w:val="0"/>
          <w:szCs w:val="28"/>
        </w:rPr>
      </w:pPr>
      <w:r w:rsidRPr="00E072EE">
        <w:rPr>
          <w:b w:val="0"/>
          <w:szCs w:val="28"/>
        </w:rPr>
        <w:t>личностные:</w:t>
      </w:r>
    </w:p>
    <w:p w:rsidR="00F674E8" w:rsidRPr="00E072EE" w:rsidRDefault="00F674E8" w:rsidP="00F674E8">
      <w:pPr>
        <w:pStyle w:val="a8"/>
        <w:numPr>
          <w:ilvl w:val="0"/>
          <w:numId w:val="11"/>
        </w:numPr>
        <w:tabs>
          <w:tab w:val="clear" w:pos="1080"/>
          <w:tab w:val="left" w:pos="851"/>
          <w:tab w:val="left" w:pos="1134"/>
        </w:tabs>
        <w:suppressAutoHyphens/>
        <w:ind w:left="426" w:hanging="284"/>
        <w:jc w:val="both"/>
        <w:rPr>
          <w:b w:val="0"/>
          <w:szCs w:val="28"/>
        </w:rPr>
      </w:pPr>
      <w:r w:rsidRPr="00E072EE">
        <w:rPr>
          <w:b w:val="0"/>
          <w:color w:val="000000"/>
          <w:szCs w:val="28"/>
        </w:rPr>
        <w:t>способен</w:t>
      </w:r>
      <w:r w:rsidRPr="00E072EE">
        <w:rPr>
          <w:b w:val="0"/>
          <w:szCs w:val="28"/>
        </w:rPr>
        <w:t xml:space="preserve"> проявлять познавательные интересы и активность в области </w:t>
      </w:r>
      <w:r w:rsidR="00635D3E">
        <w:rPr>
          <w:b w:val="0"/>
          <w:szCs w:val="28"/>
        </w:rPr>
        <w:t>турист</w:t>
      </w:r>
      <w:r w:rsidR="00C42A79">
        <w:rPr>
          <w:b w:val="0"/>
          <w:szCs w:val="28"/>
        </w:rPr>
        <w:t>с</w:t>
      </w:r>
      <w:r w:rsidR="00635D3E">
        <w:rPr>
          <w:b w:val="0"/>
          <w:szCs w:val="28"/>
        </w:rPr>
        <w:t>ко-краеведческой направленности</w:t>
      </w:r>
      <w:r w:rsidRPr="00E072EE">
        <w:rPr>
          <w:b w:val="0"/>
          <w:szCs w:val="28"/>
        </w:rPr>
        <w:t>;</w:t>
      </w:r>
    </w:p>
    <w:p w:rsidR="00F674E8" w:rsidRPr="00E072EE" w:rsidRDefault="00F674E8" w:rsidP="00F674E8">
      <w:pPr>
        <w:pStyle w:val="a8"/>
        <w:numPr>
          <w:ilvl w:val="0"/>
          <w:numId w:val="11"/>
        </w:numPr>
        <w:tabs>
          <w:tab w:val="clear" w:pos="1080"/>
          <w:tab w:val="left" w:pos="851"/>
          <w:tab w:val="left" w:pos="1134"/>
        </w:tabs>
        <w:suppressAutoHyphens/>
        <w:ind w:left="426" w:hanging="284"/>
        <w:jc w:val="both"/>
        <w:rPr>
          <w:b w:val="0"/>
          <w:szCs w:val="28"/>
        </w:rPr>
      </w:pPr>
      <w:r w:rsidRPr="00E072EE">
        <w:rPr>
          <w:b w:val="0"/>
          <w:szCs w:val="28"/>
        </w:rPr>
        <w:t xml:space="preserve"> </w:t>
      </w:r>
      <w:r w:rsidRPr="00E072EE">
        <w:rPr>
          <w:b w:val="0"/>
          <w:color w:val="000000"/>
          <w:szCs w:val="28"/>
        </w:rPr>
        <w:t>способен</w:t>
      </w:r>
      <w:r w:rsidRPr="00E072EE">
        <w:rPr>
          <w:b w:val="0"/>
          <w:szCs w:val="28"/>
        </w:rPr>
        <w:t xml:space="preserve"> познавать и развивать интерес к новому виду творчества и способам решения новых задач;  </w:t>
      </w:r>
    </w:p>
    <w:p w:rsidR="00F674E8" w:rsidRPr="00E072EE" w:rsidRDefault="00F674E8" w:rsidP="00F674E8">
      <w:pPr>
        <w:pStyle w:val="a8"/>
        <w:numPr>
          <w:ilvl w:val="0"/>
          <w:numId w:val="11"/>
        </w:numPr>
        <w:tabs>
          <w:tab w:val="clear" w:pos="1080"/>
          <w:tab w:val="left" w:pos="851"/>
          <w:tab w:val="left" w:pos="1134"/>
        </w:tabs>
        <w:suppressAutoHyphens/>
        <w:ind w:left="426" w:hanging="284"/>
        <w:jc w:val="both"/>
        <w:rPr>
          <w:b w:val="0"/>
          <w:szCs w:val="28"/>
        </w:rPr>
      </w:pPr>
      <w:r w:rsidRPr="00E072EE">
        <w:rPr>
          <w:b w:val="0"/>
          <w:szCs w:val="28"/>
        </w:rPr>
        <w:t xml:space="preserve">готов прививать чувство прекрасного на основе </w:t>
      </w:r>
      <w:r w:rsidR="00635D3E">
        <w:rPr>
          <w:b w:val="0"/>
          <w:szCs w:val="28"/>
        </w:rPr>
        <w:t>краеведческой</w:t>
      </w:r>
      <w:r w:rsidRPr="00E072EE">
        <w:rPr>
          <w:b w:val="0"/>
          <w:szCs w:val="28"/>
        </w:rPr>
        <w:t xml:space="preserve"> деятельности; </w:t>
      </w:r>
    </w:p>
    <w:p w:rsidR="00F674E8" w:rsidRPr="00E072EE" w:rsidRDefault="00F674E8" w:rsidP="00F674E8">
      <w:pPr>
        <w:pStyle w:val="24"/>
        <w:numPr>
          <w:ilvl w:val="0"/>
          <w:numId w:val="11"/>
        </w:numPr>
        <w:tabs>
          <w:tab w:val="left" w:pos="25"/>
          <w:tab w:val="left" w:pos="709"/>
          <w:tab w:val="left" w:pos="851"/>
          <w:tab w:val="left" w:pos="1134"/>
          <w:tab w:val="left" w:pos="1418"/>
          <w:tab w:val="left" w:pos="3960"/>
          <w:tab w:val="left" w:pos="7903"/>
        </w:tabs>
        <w:suppressAutoHyphens/>
        <w:spacing w:after="0" w:line="240" w:lineRule="auto"/>
        <w:ind w:left="426" w:hanging="284"/>
        <w:jc w:val="both"/>
        <w:rPr>
          <w:sz w:val="28"/>
          <w:szCs w:val="28"/>
        </w:rPr>
      </w:pPr>
      <w:r w:rsidRPr="00E072EE">
        <w:rPr>
          <w:sz w:val="28"/>
          <w:szCs w:val="28"/>
        </w:rPr>
        <w:t xml:space="preserve">готов бережно относится к </w:t>
      </w:r>
      <w:r w:rsidR="00635D3E">
        <w:rPr>
          <w:sz w:val="28"/>
          <w:szCs w:val="28"/>
        </w:rPr>
        <w:t>культуре и традициям осетинского народа</w:t>
      </w:r>
      <w:r w:rsidRPr="00E072EE">
        <w:rPr>
          <w:sz w:val="28"/>
          <w:szCs w:val="28"/>
        </w:rPr>
        <w:t xml:space="preserve">; </w:t>
      </w:r>
    </w:p>
    <w:p w:rsidR="00F674E8" w:rsidRDefault="00F674E8" w:rsidP="00F674E8">
      <w:pPr>
        <w:pStyle w:val="24"/>
        <w:tabs>
          <w:tab w:val="left" w:pos="25"/>
          <w:tab w:val="left" w:pos="709"/>
          <w:tab w:val="left" w:pos="851"/>
          <w:tab w:val="left" w:pos="1134"/>
          <w:tab w:val="left" w:pos="1418"/>
          <w:tab w:val="left" w:pos="3960"/>
          <w:tab w:val="left" w:pos="7903"/>
        </w:tabs>
        <w:suppressAutoHyphens/>
        <w:spacing w:after="0" w:line="240" w:lineRule="auto"/>
        <w:jc w:val="both"/>
        <w:rPr>
          <w:sz w:val="28"/>
          <w:szCs w:val="28"/>
        </w:rPr>
      </w:pPr>
    </w:p>
    <w:p w:rsidR="00F674E8" w:rsidRPr="00E072EE" w:rsidRDefault="00F674E8" w:rsidP="00F674E8">
      <w:pPr>
        <w:pStyle w:val="24"/>
        <w:tabs>
          <w:tab w:val="left" w:pos="25"/>
          <w:tab w:val="left" w:pos="709"/>
          <w:tab w:val="left" w:pos="851"/>
          <w:tab w:val="left" w:pos="1134"/>
          <w:tab w:val="left" w:pos="1418"/>
          <w:tab w:val="left" w:pos="3960"/>
          <w:tab w:val="left" w:pos="7903"/>
        </w:tabs>
        <w:suppressAutoHyphens/>
        <w:spacing w:after="0" w:line="240" w:lineRule="auto"/>
        <w:jc w:val="both"/>
        <w:rPr>
          <w:sz w:val="28"/>
          <w:szCs w:val="28"/>
        </w:rPr>
      </w:pPr>
      <w:r w:rsidRPr="00E072EE">
        <w:rPr>
          <w:sz w:val="28"/>
          <w:szCs w:val="28"/>
        </w:rPr>
        <w:t xml:space="preserve">познавательные: </w:t>
      </w:r>
    </w:p>
    <w:p w:rsidR="00F674E8" w:rsidRPr="00E072EE" w:rsidRDefault="00F674E8" w:rsidP="00F674E8">
      <w:pPr>
        <w:pStyle w:val="a8"/>
        <w:numPr>
          <w:ilvl w:val="0"/>
          <w:numId w:val="11"/>
        </w:numPr>
        <w:tabs>
          <w:tab w:val="clear" w:pos="1080"/>
          <w:tab w:val="left" w:pos="851"/>
          <w:tab w:val="left" w:pos="1134"/>
        </w:tabs>
        <w:suppressAutoHyphens/>
        <w:ind w:left="426" w:hanging="284"/>
        <w:jc w:val="both"/>
        <w:rPr>
          <w:b w:val="0"/>
          <w:szCs w:val="28"/>
        </w:rPr>
      </w:pPr>
      <w:r w:rsidRPr="00E072EE">
        <w:rPr>
          <w:b w:val="0"/>
          <w:color w:val="000000"/>
          <w:szCs w:val="28"/>
        </w:rPr>
        <w:t>способен</w:t>
      </w:r>
      <w:r w:rsidRPr="00E072EE">
        <w:rPr>
          <w:b w:val="0"/>
          <w:szCs w:val="28"/>
        </w:rPr>
        <w:t xml:space="preserve"> анализировать, сравнивать, обобщать, конкретизировать действия при выполнении творческой работы; </w:t>
      </w:r>
    </w:p>
    <w:p w:rsidR="00F674E8" w:rsidRPr="00E072EE" w:rsidRDefault="00F674E8" w:rsidP="00F674E8">
      <w:pPr>
        <w:pStyle w:val="a8"/>
        <w:numPr>
          <w:ilvl w:val="0"/>
          <w:numId w:val="11"/>
        </w:numPr>
        <w:tabs>
          <w:tab w:val="clear" w:pos="1080"/>
          <w:tab w:val="left" w:pos="851"/>
          <w:tab w:val="left" w:pos="1134"/>
        </w:tabs>
        <w:suppressAutoHyphens/>
        <w:ind w:left="426" w:hanging="284"/>
        <w:jc w:val="both"/>
        <w:rPr>
          <w:b w:val="0"/>
          <w:szCs w:val="28"/>
        </w:rPr>
      </w:pPr>
      <w:r w:rsidRPr="00E072EE">
        <w:rPr>
          <w:b w:val="0"/>
          <w:color w:val="000000"/>
          <w:szCs w:val="28"/>
        </w:rPr>
        <w:t>способен</w:t>
      </w:r>
      <w:r w:rsidRPr="00E072EE">
        <w:rPr>
          <w:b w:val="0"/>
          <w:szCs w:val="28"/>
        </w:rPr>
        <w:t xml:space="preserve"> быть самостоятельным и ответственным, имеет навыки самооценки;</w:t>
      </w:r>
    </w:p>
    <w:p w:rsidR="00F674E8" w:rsidRDefault="00F674E8" w:rsidP="00F674E8">
      <w:pPr>
        <w:pStyle w:val="a8"/>
        <w:tabs>
          <w:tab w:val="left" w:pos="709"/>
          <w:tab w:val="left" w:pos="1418"/>
          <w:tab w:val="left" w:pos="3960"/>
        </w:tabs>
        <w:suppressAutoHyphens/>
        <w:jc w:val="both"/>
        <w:rPr>
          <w:b w:val="0"/>
          <w:szCs w:val="28"/>
        </w:rPr>
      </w:pPr>
    </w:p>
    <w:p w:rsidR="00F674E8" w:rsidRPr="00E072EE" w:rsidRDefault="00F674E8" w:rsidP="00F674E8">
      <w:pPr>
        <w:pStyle w:val="a8"/>
        <w:tabs>
          <w:tab w:val="left" w:pos="709"/>
          <w:tab w:val="left" w:pos="1418"/>
          <w:tab w:val="left" w:pos="3960"/>
        </w:tabs>
        <w:suppressAutoHyphens/>
        <w:jc w:val="both"/>
        <w:rPr>
          <w:b w:val="0"/>
          <w:szCs w:val="28"/>
        </w:rPr>
      </w:pPr>
      <w:r w:rsidRPr="00E072EE">
        <w:rPr>
          <w:b w:val="0"/>
          <w:szCs w:val="28"/>
        </w:rPr>
        <w:t>метапредметные (базовый уровень):</w:t>
      </w:r>
    </w:p>
    <w:p w:rsidR="00F674E8" w:rsidRPr="00E072EE" w:rsidRDefault="00F674E8" w:rsidP="00F674E8">
      <w:pPr>
        <w:pStyle w:val="a8"/>
        <w:numPr>
          <w:ilvl w:val="0"/>
          <w:numId w:val="11"/>
        </w:numPr>
        <w:tabs>
          <w:tab w:val="clear" w:pos="1080"/>
          <w:tab w:val="left" w:pos="851"/>
          <w:tab w:val="left" w:pos="1134"/>
        </w:tabs>
        <w:suppressAutoHyphens/>
        <w:ind w:left="426" w:hanging="284"/>
        <w:jc w:val="both"/>
        <w:rPr>
          <w:b w:val="0"/>
          <w:szCs w:val="28"/>
        </w:rPr>
      </w:pPr>
      <w:r w:rsidRPr="00E072EE">
        <w:rPr>
          <w:b w:val="0"/>
          <w:color w:val="000000"/>
          <w:szCs w:val="28"/>
        </w:rPr>
        <w:t>способен развивать художественно-творческие способности, фантазию, воображение, координацию движений, зрительно-образную память, эмоционально-эстетическое восприятие действительности;</w:t>
      </w:r>
    </w:p>
    <w:p w:rsidR="00F674E8" w:rsidRPr="00E072EE" w:rsidRDefault="00F674E8" w:rsidP="00F674E8">
      <w:pPr>
        <w:pStyle w:val="a8"/>
        <w:numPr>
          <w:ilvl w:val="0"/>
          <w:numId w:val="11"/>
        </w:numPr>
        <w:tabs>
          <w:tab w:val="clear" w:pos="1080"/>
          <w:tab w:val="left" w:pos="851"/>
          <w:tab w:val="left" w:pos="1134"/>
        </w:tabs>
        <w:suppressAutoHyphens/>
        <w:ind w:left="426" w:hanging="284"/>
        <w:jc w:val="both"/>
        <w:rPr>
          <w:b w:val="0"/>
          <w:szCs w:val="28"/>
        </w:rPr>
      </w:pPr>
      <w:r w:rsidRPr="00E072EE">
        <w:rPr>
          <w:b w:val="0"/>
          <w:color w:val="000000"/>
          <w:szCs w:val="28"/>
        </w:rPr>
        <w:t>владеет культурой </w:t>
      </w:r>
      <w:hyperlink r:id="rId9" w:history="1">
        <w:r w:rsidRPr="00E072EE">
          <w:rPr>
            <w:b w:val="0"/>
            <w:szCs w:val="28"/>
          </w:rPr>
          <w:t>мышления и ведения дискуссий</w:t>
        </w:r>
      </w:hyperlink>
      <w:r w:rsidRPr="00E072EE">
        <w:rPr>
          <w:b w:val="0"/>
          <w:szCs w:val="28"/>
        </w:rPr>
        <w:t>,</w:t>
      </w:r>
      <w:r w:rsidRPr="00E072EE">
        <w:rPr>
          <w:b w:val="0"/>
          <w:color w:val="000000"/>
          <w:szCs w:val="28"/>
        </w:rPr>
        <w:t xml:space="preserve"> способен к обобщению, анализу, восприятию информации, постановке цели и выбору путей её достижения;</w:t>
      </w:r>
    </w:p>
    <w:p w:rsidR="00F674E8" w:rsidRDefault="00F674E8" w:rsidP="00F674E8">
      <w:pPr>
        <w:pStyle w:val="ad"/>
        <w:tabs>
          <w:tab w:val="left" w:pos="851"/>
          <w:tab w:val="left" w:pos="993"/>
        </w:tabs>
        <w:spacing w:after="0"/>
        <w:ind w:left="426" w:hanging="284"/>
        <w:jc w:val="both"/>
        <w:rPr>
          <w:sz w:val="28"/>
          <w:szCs w:val="28"/>
        </w:rPr>
      </w:pPr>
    </w:p>
    <w:p w:rsidR="00F674E8" w:rsidRPr="00E072EE" w:rsidRDefault="00F674E8" w:rsidP="00F674E8">
      <w:pPr>
        <w:pStyle w:val="ad"/>
        <w:tabs>
          <w:tab w:val="left" w:pos="851"/>
          <w:tab w:val="left" w:pos="993"/>
        </w:tabs>
        <w:spacing w:after="0"/>
        <w:ind w:left="426" w:hanging="284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повышенный уровень:</w:t>
      </w:r>
    </w:p>
    <w:p w:rsidR="00F674E8" w:rsidRPr="00E072EE" w:rsidRDefault="00F674E8" w:rsidP="00F674E8">
      <w:pPr>
        <w:pStyle w:val="a8"/>
        <w:numPr>
          <w:ilvl w:val="0"/>
          <w:numId w:val="11"/>
        </w:numPr>
        <w:tabs>
          <w:tab w:val="clear" w:pos="1080"/>
          <w:tab w:val="left" w:pos="851"/>
          <w:tab w:val="left" w:pos="1134"/>
        </w:tabs>
        <w:suppressAutoHyphens/>
        <w:ind w:left="426" w:hanging="284"/>
        <w:jc w:val="both"/>
        <w:rPr>
          <w:b w:val="0"/>
          <w:szCs w:val="28"/>
        </w:rPr>
      </w:pPr>
      <w:r w:rsidRPr="00E072EE">
        <w:rPr>
          <w:b w:val="0"/>
          <w:color w:val="000000"/>
          <w:szCs w:val="28"/>
        </w:rPr>
        <w:t>способен</w:t>
      </w:r>
      <w:r w:rsidRPr="00E072EE">
        <w:rPr>
          <w:b w:val="0"/>
          <w:szCs w:val="28"/>
        </w:rPr>
        <w:t xml:space="preserve"> самостоятельно преобразовывать практическую задачу в познавательную художественно-творческую деятельность; </w:t>
      </w:r>
    </w:p>
    <w:p w:rsidR="00F674E8" w:rsidRPr="00E072EE" w:rsidRDefault="00F674E8" w:rsidP="00F674E8">
      <w:pPr>
        <w:pStyle w:val="a8"/>
        <w:numPr>
          <w:ilvl w:val="0"/>
          <w:numId w:val="11"/>
        </w:numPr>
        <w:tabs>
          <w:tab w:val="clear" w:pos="1080"/>
          <w:tab w:val="left" w:pos="851"/>
          <w:tab w:val="left" w:pos="1134"/>
        </w:tabs>
        <w:suppressAutoHyphens/>
        <w:ind w:left="426" w:hanging="284"/>
        <w:jc w:val="both"/>
        <w:rPr>
          <w:b w:val="0"/>
          <w:szCs w:val="28"/>
        </w:rPr>
      </w:pPr>
      <w:r w:rsidRPr="00E072EE">
        <w:rPr>
          <w:b w:val="0"/>
          <w:color w:val="000000"/>
          <w:szCs w:val="28"/>
        </w:rPr>
        <w:t>способен понимать сущность и значение информации в развитии современного информационного общества;</w:t>
      </w:r>
    </w:p>
    <w:p w:rsidR="00F674E8" w:rsidRDefault="00F674E8" w:rsidP="00F674E8">
      <w:pPr>
        <w:pStyle w:val="a8"/>
        <w:tabs>
          <w:tab w:val="left" w:pos="709"/>
          <w:tab w:val="left" w:pos="851"/>
          <w:tab w:val="left" w:pos="993"/>
          <w:tab w:val="left" w:pos="1418"/>
          <w:tab w:val="left" w:pos="3960"/>
        </w:tabs>
        <w:suppressAutoHyphens/>
        <w:ind w:left="426" w:hanging="284"/>
        <w:jc w:val="both"/>
        <w:rPr>
          <w:b w:val="0"/>
          <w:szCs w:val="28"/>
        </w:rPr>
      </w:pPr>
    </w:p>
    <w:p w:rsidR="00F674E8" w:rsidRPr="00C63386" w:rsidRDefault="00F674E8" w:rsidP="00F674E8">
      <w:pPr>
        <w:jc w:val="both"/>
        <w:rPr>
          <w:b/>
          <w:sz w:val="28"/>
          <w:szCs w:val="28"/>
          <w:shd w:val="clear" w:color="auto" w:fill="FFFFFF"/>
        </w:rPr>
      </w:pPr>
      <w:r w:rsidRPr="00C63386">
        <w:rPr>
          <w:b/>
          <w:sz w:val="28"/>
          <w:szCs w:val="28"/>
          <w:shd w:val="clear" w:color="auto" w:fill="FFFFFF"/>
        </w:rPr>
        <w:t>Формы аттестации</w:t>
      </w:r>
    </w:p>
    <w:p w:rsidR="00F674E8" w:rsidRPr="00E072EE" w:rsidRDefault="00F674E8" w:rsidP="00F674E8">
      <w:pPr>
        <w:ind w:firstLine="567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а) входной – в начале обучения (беседа, анкетирование, тест), который определяет  уровень способностей ребенка, его знания о народных промыслах.</w:t>
      </w:r>
    </w:p>
    <w:p w:rsidR="00F674E8" w:rsidRPr="00E072EE" w:rsidRDefault="00F674E8" w:rsidP="00F674E8">
      <w:pPr>
        <w:ind w:firstLine="567"/>
        <w:jc w:val="both"/>
        <w:rPr>
          <w:sz w:val="28"/>
          <w:szCs w:val="28"/>
        </w:rPr>
      </w:pPr>
      <w:r w:rsidRPr="00E072EE">
        <w:rPr>
          <w:sz w:val="28"/>
          <w:szCs w:val="28"/>
        </w:rPr>
        <w:t xml:space="preserve">б) текущий – на каждом занятии (оценка и качество работы, система усвоения </w:t>
      </w:r>
      <w:proofErr w:type="gramStart"/>
      <w:r w:rsidRPr="00E072EE">
        <w:rPr>
          <w:sz w:val="28"/>
          <w:szCs w:val="28"/>
        </w:rPr>
        <w:t>приемов  и</w:t>
      </w:r>
      <w:proofErr w:type="gramEnd"/>
      <w:r w:rsidRPr="00E072EE">
        <w:rPr>
          <w:sz w:val="28"/>
          <w:szCs w:val="28"/>
        </w:rPr>
        <w:t xml:space="preserve"> т.д.) </w:t>
      </w:r>
    </w:p>
    <w:p w:rsidR="00F674E8" w:rsidRPr="00E072EE" w:rsidRDefault="00F674E8" w:rsidP="00F674E8">
      <w:pPr>
        <w:ind w:firstLine="567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в) промежуточный – окончание  работы над отдельными разделами программы (</w:t>
      </w:r>
      <w:r w:rsidR="00BF2B6B">
        <w:rPr>
          <w:sz w:val="28"/>
          <w:szCs w:val="28"/>
        </w:rPr>
        <w:t>рассказ</w:t>
      </w:r>
      <w:r w:rsidRPr="00E072EE">
        <w:rPr>
          <w:sz w:val="28"/>
          <w:szCs w:val="28"/>
        </w:rPr>
        <w:t xml:space="preserve">, </w:t>
      </w:r>
      <w:r w:rsidR="00BF2B6B">
        <w:rPr>
          <w:sz w:val="28"/>
          <w:szCs w:val="28"/>
        </w:rPr>
        <w:t>реферат</w:t>
      </w:r>
      <w:r w:rsidRPr="00E072EE">
        <w:rPr>
          <w:sz w:val="28"/>
          <w:szCs w:val="28"/>
        </w:rPr>
        <w:t xml:space="preserve">, </w:t>
      </w:r>
      <w:r w:rsidR="00BF2B6B">
        <w:rPr>
          <w:sz w:val="28"/>
          <w:szCs w:val="28"/>
        </w:rPr>
        <w:t>театральное представление, стихотворения</w:t>
      </w:r>
      <w:r w:rsidRPr="00E072EE">
        <w:rPr>
          <w:sz w:val="28"/>
          <w:szCs w:val="28"/>
        </w:rPr>
        <w:t xml:space="preserve">…) </w:t>
      </w:r>
    </w:p>
    <w:p w:rsidR="00F674E8" w:rsidRPr="00E072EE" w:rsidRDefault="00F674E8" w:rsidP="00F674E8">
      <w:pPr>
        <w:ind w:firstLine="567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в) итоговый – в конце учебного года, определяет уровень усвоения программы, навыки, полученные детьми (игра-путеш</w:t>
      </w:r>
      <w:r w:rsidR="00BF2B6B">
        <w:rPr>
          <w:sz w:val="28"/>
          <w:szCs w:val="28"/>
        </w:rPr>
        <w:t>ествие, викторина</w:t>
      </w:r>
      <w:r w:rsidRPr="00E072EE">
        <w:rPr>
          <w:sz w:val="28"/>
          <w:szCs w:val="28"/>
        </w:rPr>
        <w:t>).</w:t>
      </w:r>
    </w:p>
    <w:p w:rsidR="00F674E8" w:rsidRPr="00E072EE" w:rsidRDefault="00F674E8" w:rsidP="00F674E8">
      <w:pPr>
        <w:jc w:val="both"/>
        <w:rPr>
          <w:sz w:val="28"/>
          <w:szCs w:val="28"/>
        </w:rPr>
      </w:pPr>
      <w:r w:rsidRPr="00E072EE">
        <w:rPr>
          <w:b/>
          <w:sz w:val="28"/>
          <w:szCs w:val="28"/>
        </w:rPr>
        <w:lastRenderedPageBreak/>
        <w:t>Формы отслеживания и фиксации образовательных результатов</w:t>
      </w:r>
      <w:r w:rsidRPr="00E072EE">
        <w:rPr>
          <w:sz w:val="28"/>
          <w:szCs w:val="28"/>
        </w:rPr>
        <w:t>.</w:t>
      </w:r>
    </w:p>
    <w:p w:rsidR="00F674E8" w:rsidRPr="00720AD5" w:rsidRDefault="00F674E8" w:rsidP="00F674E8">
      <w:pPr>
        <w:pStyle w:val="af1"/>
        <w:numPr>
          <w:ilvl w:val="0"/>
          <w:numId w:val="18"/>
        </w:numPr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0AD5">
        <w:rPr>
          <w:rFonts w:ascii="Times New Roman" w:hAnsi="Times New Roman"/>
          <w:sz w:val="28"/>
          <w:szCs w:val="28"/>
        </w:rPr>
        <w:t>Практическая</w:t>
      </w:r>
      <w:proofErr w:type="spellEnd"/>
      <w:r w:rsidRPr="00720A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AD5">
        <w:rPr>
          <w:rFonts w:ascii="Times New Roman" w:hAnsi="Times New Roman"/>
          <w:sz w:val="28"/>
          <w:szCs w:val="28"/>
        </w:rPr>
        <w:t>работа</w:t>
      </w:r>
      <w:proofErr w:type="spellEnd"/>
    </w:p>
    <w:p w:rsidR="00F674E8" w:rsidRPr="00720AD5" w:rsidRDefault="00F674E8" w:rsidP="00F674E8">
      <w:pPr>
        <w:pStyle w:val="af1"/>
        <w:numPr>
          <w:ilvl w:val="0"/>
          <w:numId w:val="18"/>
        </w:numPr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720AD5">
        <w:rPr>
          <w:rFonts w:ascii="Times New Roman" w:hAnsi="Times New Roman"/>
          <w:sz w:val="28"/>
          <w:szCs w:val="28"/>
          <w:lang w:val="ru-RU"/>
        </w:rPr>
        <w:t xml:space="preserve"> Словесные методы: Беседа, рассказ-объяснение </w:t>
      </w:r>
    </w:p>
    <w:p w:rsidR="00F674E8" w:rsidRPr="00720AD5" w:rsidRDefault="00F674E8" w:rsidP="00F674E8">
      <w:pPr>
        <w:pStyle w:val="af1"/>
        <w:numPr>
          <w:ilvl w:val="0"/>
          <w:numId w:val="18"/>
        </w:numPr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AD5">
        <w:rPr>
          <w:rFonts w:ascii="Times New Roman" w:hAnsi="Times New Roman"/>
          <w:sz w:val="28"/>
          <w:szCs w:val="28"/>
          <w:lang w:val="ru-RU"/>
        </w:rPr>
        <w:t xml:space="preserve">Анализ и оценка </w:t>
      </w:r>
    </w:p>
    <w:p w:rsidR="00F674E8" w:rsidRPr="00720AD5" w:rsidRDefault="00F674E8" w:rsidP="00F674E8">
      <w:pPr>
        <w:pStyle w:val="af1"/>
        <w:numPr>
          <w:ilvl w:val="0"/>
          <w:numId w:val="18"/>
        </w:numPr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AD5">
        <w:rPr>
          <w:rFonts w:ascii="Times New Roman" w:hAnsi="Times New Roman"/>
          <w:sz w:val="28"/>
          <w:szCs w:val="28"/>
          <w:lang w:val="ru-RU"/>
        </w:rPr>
        <w:t xml:space="preserve">Наглядные методы: </w:t>
      </w:r>
    </w:p>
    <w:p w:rsidR="00F674E8" w:rsidRPr="00720AD5" w:rsidRDefault="00F674E8" w:rsidP="00F674E8">
      <w:pPr>
        <w:pStyle w:val="af1"/>
        <w:numPr>
          <w:ilvl w:val="0"/>
          <w:numId w:val="18"/>
        </w:numPr>
        <w:ind w:left="567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AD5">
        <w:rPr>
          <w:rFonts w:ascii="Times New Roman" w:hAnsi="Times New Roman"/>
          <w:sz w:val="28"/>
          <w:szCs w:val="28"/>
          <w:lang w:val="ru-RU"/>
        </w:rPr>
        <w:t>Экскурсии</w:t>
      </w:r>
    </w:p>
    <w:p w:rsidR="00F674E8" w:rsidRPr="00720AD5" w:rsidRDefault="00F674E8" w:rsidP="00F674E8">
      <w:pPr>
        <w:pStyle w:val="af1"/>
        <w:numPr>
          <w:ilvl w:val="0"/>
          <w:numId w:val="18"/>
        </w:numPr>
        <w:ind w:left="567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AD5">
        <w:rPr>
          <w:rFonts w:ascii="Times New Roman" w:hAnsi="Times New Roman"/>
          <w:sz w:val="28"/>
          <w:szCs w:val="28"/>
          <w:lang w:val="ru-RU"/>
        </w:rPr>
        <w:t xml:space="preserve">Метод проекта </w:t>
      </w:r>
    </w:p>
    <w:p w:rsidR="00F674E8" w:rsidRPr="00720AD5" w:rsidRDefault="00F674E8" w:rsidP="00F674E8">
      <w:pPr>
        <w:pStyle w:val="af1"/>
        <w:numPr>
          <w:ilvl w:val="0"/>
          <w:numId w:val="18"/>
        </w:numPr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AD5">
        <w:rPr>
          <w:rFonts w:ascii="Times New Roman" w:hAnsi="Times New Roman"/>
          <w:sz w:val="28"/>
          <w:szCs w:val="28"/>
          <w:lang w:val="ru-RU"/>
        </w:rPr>
        <w:t xml:space="preserve">Инструктаж </w:t>
      </w:r>
    </w:p>
    <w:p w:rsidR="00F674E8" w:rsidRPr="00720AD5" w:rsidRDefault="00F674E8" w:rsidP="00F674E8">
      <w:pPr>
        <w:pStyle w:val="af1"/>
        <w:numPr>
          <w:ilvl w:val="0"/>
          <w:numId w:val="18"/>
        </w:numPr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720AD5">
        <w:rPr>
          <w:rFonts w:ascii="Times New Roman" w:hAnsi="Times New Roman"/>
          <w:sz w:val="28"/>
          <w:szCs w:val="28"/>
          <w:lang w:val="ru-RU"/>
        </w:rPr>
        <w:t xml:space="preserve">Посещение музеев и выставок </w:t>
      </w:r>
    </w:p>
    <w:p w:rsidR="00F674E8" w:rsidRPr="00720AD5" w:rsidRDefault="00F674E8" w:rsidP="00F674E8">
      <w:pPr>
        <w:pStyle w:val="af1"/>
        <w:numPr>
          <w:ilvl w:val="0"/>
          <w:numId w:val="18"/>
        </w:numPr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AD5">
        <w:rPr>
          <w:rFonts w:ascii="Times New Roman" w:hAnsi="Times New Roman"/>
          <w:sz w:val="28"/>
          <w:szCs w:val="28"/>
          <w:lang w:val="ru-RU"/>
        </w:rPr>
        <w:t xml:space="preserve">Открытые занятия </w:t>
      </w:r>
    </w:p>
    <w:p w:rsidR="00F674E8" w:rsidRDefault="00F674E8" w:rsidP="00F674E8">
      <w:pPr>
        <w:jc w:val="both"/>
        <w:rPr>
          <w:b/>
          <w:sz w:val="28"/>
          <w:szCs w:val="28"/>
        </w:rPr>
      </w:pPr>
    </w:p>
    <w:p w:rsidR="00F674E8" w:rsidRDefault="00F674E8" w:rsidP="00F674E8">
      <w:pPr>
        <w:jc w:val="both"/>
        <w:rPr>
          <w:b/>
          <w:sz w:val="28"/>
          <w:szCs w:val="28"/>
        </w:rPr>
      </w:pPr>
      <w:r w:rsidRPr="00E072EE">
        <w:rPr>
          <w:b/>
          <w:sz w:val="28"/>
          <w:szCs w:val="28"/>
        </w:rPr>
        <w:t>Материально-техническое обеспечение</w:t>
      </w:r>
    </w:p>
    <w:p w:rsidR="00F674E8" w:rsidRPr="00E072EE" w:rsidRDefault="00F674E8" w:rsidP="00F674E8">
      <w:pPr>
        <w:shd w:val="clear" w:color="auto" w:fill="FFFFFF"/>
        <w:ind w:firstLine="709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1. Помещение, соответствующее санитарно – гигиеническим нормам и технике безопасности;</w:t>
      </w:r>
    </w:p>
    <w:p w:rsidR="00F674E8" w:rsidRPr="00E072EE" w:rsidRDefault="00F674E8" w:rsidP="00F674E8">
      <w:pPr>
        <w:shd w:val="clear" w:color="auto" w:fill="FFFFFF"/>
        <w:ind w:firstLine="709"/>
        <w:jc w:val="both"/>
        <w:rPr>
          <w:sz w:val="28"/>
          <w:szCs w:val="28"/>
        </w:rPr>
      </w:pPr>
      <w:r w:rsidRPr="00E072EE">
        <w:rPr>
          <w:sz w:val="28"/>
          <w:szCs w:val="28"/>
        </w:rPr>
        <w:t xml:space="preserve">2. Столы для обучающихся – </w:t>
      </w:r>
      <w:r>
        <w:rPr>
          <w:sz w:val="28"/>
          <w:szCs w:val="28"/>
        </w:rPr>
        <w:t>12</w:t>
      </w:r>
      <w:r w:rsidRPr="00E072EE">
        <w:rPr>
          <w:sz w:val="28"/>
          <w:szCs w:val="28"/>
        </w:rPr>
        <w:t xml:space="preserve"> штук;</w:t>
      </w:r>
    </w:p>
    <w:p w:rsidR="00F674E8" w:rsidRPr="00E072EE" w:rsidRDefault="00F674E8" w:rsidP="00F674E8">
      <w:pPr>
        <w:shd w:val="clear" w:color="auto" w:fill="FFFFFF"/>
        <w:ind w:firstLine="709"/>
        <w:jc w:val="both"/>
        <w:rPr>
          <w:sz w:val="28"/>
          <w:szCs w:val="28"/>
        </w:rPr>
      </w:pPr>
      <w:r w:rsidRPr="00E072EE">
        <w:rPr>
          <w:sz w:val="28"/>
          <w:szCs w:val="28"/>
        </w:rPr>
        <w:t xml:space="preserve">3. Стулья – </w:t>
      </w:r>
      <w:r>
        <w:rPr>
          <w:sz w:val="28"/>
          <w:szCs w:val="28"/>
        </w:rPr>
        <w:t xml:space="preserve">22 </w:t>
      </w:r>
      <w:r w:rsidRPr="00E072EE">
        <w:rPr>
          <w:sz w:val="28"/>
          <w:szCs w:val="28"/>
        </w:rPr>
        <w:t>штук;</w:t>
      </w:r>
    </w:p>
    <w:p w:rsidR="00F674E8" w:rsidRPr="00E072EE" w:rsidRDefault="00F674E8" w:rsidP="00F674E8">
      <w:pPr>
        <w:shd w:val="clear" w:color="auto" w:fill="FFFFFF"/>
        <w:ind w:firstLine="709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4. Стол – тумба – 1 штука;</w:t>
      </w:r>
    </w:p>
    <w:p w:rsidR="00F674E8" w:rsidRPr="00E072EE" w:rsidRDefault="00F674E8" w:rsidP="00F674E8">
      <w:pPr>
        <w:shd w:val="clear" w:color="auto" w:fill="FFFFFF"/>
        <w:ind w:firstLine="709"/>
        <w:jc w:val="both"/>
        <w:rPr>
          <w:sz w:val="28"/>
          <w:szCs w:val="28"/>
        </w:rPr>
      </w:pPr>
      <w:r w:rsidRPr="00E072EE">
        <w:rPr>
          <w:sz w:val="28"/>
          <w:szCs w:val="28"/>
        </w:rPr>
        <w:t xml:space="preserve">5. Доска – 1 </w:t>
      </w:r>
      <w:proofErr w:type="spellStart"/>
      <w:r w:rsidRPr="00E072EE">
        <w:rPr>
          <w:sz w:val="28"/>
          <w:szCs w:val="28"/>
        </w:rPr>
        <w:t>шт</w:t>
      </w:r>
      <w:proofErr w:type="spellEnd"/>
    </w:p>
    <w:p w:rsidR="00F674E8" w:rsidRPr="00E072EE" w:rsidRDefault="00F674E8" w:rsidP="00F674E8">
      <w:pPr>
        <w:shd w:val="clear" w:color="auto" w:fill="FFFFFF"/>
        <w:ind w:firstLine="709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7. Шкафы для хранения наглядных пособий, инструментов, оборудования</w:t>
      </w:r>
      <w:r w:rsidR="00BF2B6B">
        <w:rPr>
          <w:sz w:val="28"/>
          <w:szCs w:val="28"/>
        </w:rPr>
        <w:t>.</w:t>
      </w:r>
      <w:r w:rsidRPr="00E072EE">
        <w:rPr>
          <w:sz w:val="28"/>
          <w:szCs w:val="28"/>
        </w:rPr>
        <w:t>;</w:t>
      </w:r>
    </w:p>
    <w:p w:rsidR="00F674E8" w:rsidRPr="00E072EE" w:rsidRDefault="00F674E8" w:rsidP="00F674E8">
      <w:pPr>
        <w:shd w:val="clear" w:color="auto" w:fill="FFFFFF"/>
        <w:ind w:firstLine="709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8. Дидактический материал: иллюстрации, фотографии, карты таблицы, схемы, книги, видео презентации по темам;</w:t>
      </w:r>
    </w:p>
    <w:p w:rsidR="00F674E8" w:rsidRPr="00E072EE" w:rsidRDefault="00F674E8" w:rsidP="00F674E8">
      <w:pPr>
        <w:shd w:val="clear" w:color="auto" w:fill="FFFFFF"/>
        <w:ind w:firstLine="709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9. Оборудование занятиям, тестовые задания, карточки, анкеты, опросники.</w:t>
      </w:r>
    </w:p>
    <w:p w:rsidR="00F674E8" w:rsidRPr="00E072EE" w:rsidRDefault="00F674E8" w:rsidP="00F674E8">
      <w:pPr>
        <w:shd w:val="clear" w:color="auto" w:fill="FFFFFF"/>
        <w:ind w:firstLine="709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10. Оборудование: ноутбук.</w:t>
      </w:r>
    </w:p>
    <w:p w:rsidR="00F674E8" w:rsidRPr="00E072EE" w:rsidRDefault="00F674E8" w:rsidP="00F674E8">
      <w:pPr>
        <w:jc w:val="both"/>
        <w:rPr>
          <w:b/>
          <w:sz w:val="28"/>
          <w:szCs w:val="28"/>
        </w:rPr>
      </w:pPr>
    </w:p>
    <w:p w:rsidR="00F674E8" w:rsidRDefault="00F674E8" w:rsidP="00F674E8">
      <w:pPr>
        <w:jc w:val="both"/>
        <w:rPr>
          <w:b/>
          <w:sz w:val="28"/>
          <w:szCs w:val="28"/>
        </w:rPr>
      </w:pPr>
      <w:r w:rsidRPr="00E072EE">
        <w:rPr>
          <w:b/>
          <w:sz w:val="28"/>
          <w:szCs w:val="28"/>
        </w:rPr>
        <w:t>Информационное обеспечение</w:t>
      </w:r>
      <w:r>
        <w:rPr>
          <w:b/>
          <w:sz w:val="28"/>
          <w:szCs w:val="28"/>
        </w:rPr>
        <w:t xml:space="preserve"> </w:t>
      </w:r>
    </w:p>
    <w:p w:rsidR="00F674E8" w:rsidRPr="00622D17" w:rsidRDefault="00F674E8" w:rsidP="00F674E8">
      <w:pPr>
        <w:ind w:firstLine="567"/>
        <w:jc w:val="both"/>
        <w:rPr>
          <w:sz w:val="28"/>
          <w:szCs w:val="28"/>
        </w:rPr>
      </w:pPr>
      <w:r w:rsidRPr="00622D17">
        <w:rPr>
          <w:sz w:val="28"/>
          <w:szCs w:val="28"/>
        </w:rPr>
        <w:t>Аудио-, видео-, интернет источники</w:t>
      </w:r>
    </w:p>
    <w:p w:rsidR="00F674E8" w:rsidRDefault="00F674E8" w:rsidP="00F674E8">
      <w:pPr>
        <w:jc w:val="both"/>
        <w:rPr>
          <w:b/>
          <w:sz w:val="28"/>
          <w:szCs w:val="28"/>
        </w:rPr>
      </w:pPr>
    </w:p>
    <w:p w:rsidR="00F674E8" w:rsidRPr="00E072EE" w:rsidRDefault="00F674E8" w:rsidP="00F674E8">
      <w:pPr>
        <w:jc w:val="both"/>
        <w:rPr>
          <w:b/>
          <w:sz w:val="28"/>
          <w:szCs w:val="28"/>
        </w:rPr>
      </w:pPr>
      <w:r w:rsidRPr="00E072EE">
        <w:rPr>
          <w:b/>
          <w:sz w:val="28"/>
          <w:szCs w:val="28"/>
        </w:rPr>
        <w:t>Кадровое обеспечение</w:t>
      </w:r>
    </w:p>
    <w:p w:rsidR="00F674E8" w:rsidRPr="00E072EE" w:rsidRDefault="00F674E8" w:rsidP="00F674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  <w:proofErr w:type="spellStart"/>
      <w:r w:rsidR="00BF2B6B">
        <w:rPr>
          <w:sz w:val="28"/>
          <w:szCs w:val="28"/>
        </w:rPr>
        <w:t>Пинова</w:t>
      </w:r>
      <w:proofErr w:type="spellEnd"/>
      <w:r w:rsidR="00BF2B6B">
        <w:rPr>
          <w:sz w:val="28"/>
          <w:szCs w:val="28"/>
        </w:rPr>
        <w:t xml:space="preserve"> Залина Муратовна</w:t>
      </w:r>
      <w:r>
        <w:rPr>
          <w:sz w:val="28"/>
          <w:szCs w:val="28"/>
        </w:rPr>
        <w:t>, образование высшее СОГ</w:t>
      </w:r>
      <w:r w:rsidR="00BF2B6B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="00BF2B6B">
        <w:rPr>
          <w:sz w:val="28"/>
          <w:szCs w:val="28"/>
        </w:rPr>
        <w:t>высшая</w:t>
      </w:r>
      <w:r>
        <w:rPr>
          <w:sz w:val="28"/>
          <w:szCs w:val="28"/>
        </w:rPr>
        <w:t xml:space="preserve"> квалификационная категория</w:t>
      </w:r>
    </w:p>
    <w:p w:rsidR="00F674E8" w:rsidRPr="00E072EE" w:rsidRDefault="00F674E8" w:rsidP="00F674E8">
      <w:pPr>
        <w:jc w:val="both"/>
        <w:rPr>
          <w:sz w:val="28"/>
          <w:szCs w:val="28"/>
        </w:rPr>
      </w:pPr>
    </w:p>
    <w:p w:rsidR="00F674E8" w:rsidRPr="00E072EE" w:rsidRDefault="00F674E8" w:rsidP="00F674E8">
      <w:pPr>
        <w:ind w:firstLine="708"/>
        <w:jc w:val="both"/>
        <w:rPr>
          <w:b/>
          <w:sz w:val="28"/>
          <w:szCs w:val="28"/>
        </w:rPr>
      </w:pPr>
    </w:p>
    <w:p w:rsidR="00F674E8" w:rsidRDefault="00F674E8" w:rsidP="00F674E8">
      <w:pPr>
        <w:ind w:right="-239"/>
        <w:jc w:val="center"/>
        <w:rPr>
          <w:b/>
          <w:bCs/>
          <w:sz w:val="28"/>
          <w:szCs w:val="28"/>
        </w:rPr>
      </w:pPr>
    </w:p>
    <w:p w:rsidR="00F674E8" w:rsidRDefault="00F674E8" w:rsidP="00F674E8">
      <w:pPr>
        <w:ind w:right="-239"/>
        <w:jc w:val="center"/>
        <w:rPr>
          <w:b/>
          <w:bCs/>
          <w:sz w:val="28"/>
          <w:szCs w:val="28"/>
        </w:rPr>
      </w:pPr>
    </w:p>
    <w:p w:rsidR="00A911F0" w:rsidRDefault="00A911F0" w:rsidP="00F674E8">
      <w:pPr>
        <w:ind w:right="-239"/>
        <w:jc w:val="center"/>
        <w:rPr>
          <w:b/>
          <w:bCs/>
          <w:sz w:val="28"/>
          <w:szCs w:val="28"/>
        </w:rPr>
      </w:pPr>
    </w:p>
    <w:p w:rsidR="00370328" w:rsidRDefault="00370328" w:rsidP="00C42A79">
      <w:pPr>
        <w:ind w:right="-239"/>
        <w:rPr>
          <w:b/>
          <w:bCs/>
          <w:sz w:val="28"/>
          <w:szCs w:val="28"/>
        </w:rPr>
      </w:pPr>
    </w:p>
    <w:p w:rsidR="00F674E8" w:rsidRDefault="00F674E8" w:rsidP="00F674E8">
      <w:pPr>
        <w:ind w:right="-239"/>
        <w:jc w:val="center"/>
        <w:rPr>
          <w:b/>
          <w:bCs/>
          <w:sz w:val="28"/>
          <w:szCs w:val="28"/>
        </w:rPr>
      </w:pPr>
    </w:p>
    <w:p w:rsidR="00F674E8" w:rsidRPr="00E072EE" w:rsidRDefault="00F674E8" w:rsidP="00F674E8">
      <w:pPr>
        <w:ind w:right="-239"/>
        <w:jc w:val="center"/>
        <w:rPr>
          <w:rFonts w:eastAsiaTheme="minorEastAsia"/>
          <w:sz w:val="28"/>
          <w:szCs w:val="28"/>
        </w:rPr>
      </w:pPr>
      <w:r w:rsidRPr="00E072EE">
        <w:rPr>
          <w:b/>
          <w:bCs/>
          <w:sz w:val="28"/>
          <w:szCs w:val="28"/>
        </w:rPr>
        <w:t xml:space="preserve">Учебно-тематический план </w:t>
      </w:r>
      <w:r>
        <w:rPr>
          <w:b/>
          <w:bCs/>
          <w:sz w:val="28"/>
          <w:szCs w:val="28"/>
        </w:rPr>
        <w:t>(стартовый уровень)</w:t>
      </w:r>
    </w:p>
    <w:p w:rsidR="00F674E8" w:rsidRPr="00E072EE" w:rsidRDefault="00F674E8" w:rsidP="00F674E8">
      <w:pPr>
        <w:jc w:val="both"/>
        <w:rPr>
          <w:rFonts w:eastAsiaTheme="minorEastAsia"/>
          <w:sz w:val="28"/>
          <w:szCs w:val="28"/>
        </w:rPr>
      </w:pPr>
    </w:p>
    <w:tbl>
      <w:tblPr>
        <w:tblW w:w="1032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1"/>
        <w:gridCol w:w="3746"/>
        <w:gridCol w:w="852"/>
        <w:gridCol w:w="1049"/>
        <w:gridCol w:w="1417"/>
        <w:gridCol w:w="2126"/>
      </w:tblGrid>
      <w:tr w:rsidR="00F674E8" w:rsidRPr="00001929" w:rsidTr="00F674E8"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74E8" w:rsidRPr="00001929" w:rsidRDefault="00F674E8" w:rsidP="00F674E8">
            <w:pPr>
              <w:jc w:val="center"/>
              <w:rPr>
                <w:b/>
                <w:sz w:val="28"/>
                <w:szCs w:val="28"/>
              </w:rPr>
            </w:pPr>
            <w:r w:rsidRPr="00001929">
              <w:rPr>
                <w:b/>
                <w:sz w:val="28"/>
                <w:szCs w:val="28"/>
              </w:rPr>
              <w:t>№</w:t>
            </w:r>
          </w:p>
          <w:p w:rsidR="00F674E8" w:rsidRPr="00001929" w:rsidRDefault="00F674E8" w:rsidP="00F674E8">
            <w:pPr>
              <w:jc w:val="center"/>
              <w:rPr>
                <w:b/>
                <w:sz w:val="28"/>
                <w:szCs w:val="28"/>
              </w:rPr>
            </w:pPr>
            <w:r w:rsidRPr="00001929">
              <w:rPr>
                <w:b/>
                <w:bCs/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374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74E8" w:rsidRPr="00001929" w:rsidRDefault="00F674E8" w:rsidP="00F674E8">
            <w:pPr>
              <w:ind w:right="229"/>
              <w:jc w:val="center"/>
              <w:rPr>
                <w:b/>
                <w:bCs/>
                <w:sz w:val="28"/>
                <w:szCs w:val="28"/>
              </w:rPr>
            </w:pPr>
            <w:r w:rsidRPr="00001929">
              <w:rPr>
                <w:b/>
                <w:bCs/>
                <w:sz w:val="28"/>
                <w:szCs w:val="28"/>
              </w:rPr>
              <w:lastRenderedPageBreak/>
              <w:t>Название раздела,</w:t>
            </w:r>
          </w:p>
          <w:p w:rsidR="00F674E8" w:rsidRPr="00001929" w:rsidRDefault="00F674E8" w:rsidP="00F674E8">
            <w:pPr>
              <w:ind w:right="229"/>
              <w:jc w:val="center"/>
              <w:rPr>
                <w:b/>
                <w:sz w:val="28"/>
                <w:szCs w:val="28"/>
              </w:rPr>
            </w:pPr>
            <w:r w:rsidRPr="00001929">
              <w:rPr>
                <w:b/>
                <w:bCs/>
                <w:sz w:val="28"/>
                <w:szCs w:val="28"/>
              </w:rPr>
              <w:lastRenderedPageBreak/>
              <w:t>темы</w:t>
            </w:r>
          </w:p>
        </w:tc>
        <w:tc>
          <w:tcPr>
            <w:tcW w:w="3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74E8" w:rsidRPr="00001929" w:rsidRDefault="00F674E8" w:rsidP="00F674E8">
            <w:pPr>
              <w:jc w:val="center"/>
              <w:rPr>
                <w:b/>
                <w:sz w:val="28"/>
                <w:szCs w:val="28"/>
              </w:rPr>
            </w:pPr>
            <w:r w:rsidRPr="00001929">
              <w:rPr>
                <w:b/>
                <w:bCs/>
                <w:sz w:val="28"/>
                <w:szCs w:val="28"/>
              </w:rPr>
              <w:lastRenderedPageBreak/>
              <w:t xml:space="preserve">Количество учебных </w:t>
            </w:r>
            <w:r w:rsidRPr="00001929">
              <w:rPr>
                <w:b/>
                <w:bCs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74E8" w:rsidRPr="002E1927" w:rsidRDefault="00F674E8" w:rsidP="00F674E8">
            <w:pPr>
              <w:jc w:val="center"/>
              <w:rPr>
                <w:b/>
                <w:sz w:val="28"/>
                <w:szCs w:val="28"/>
              </w:rPr>
            </w:pPr>
            <w:r w:rsidRPr="002E1927">
              <w:rPr>
                <w:b/>
                <w:bCs/>
                <w:sz w:val="28"/>
                <w:szCs w:val="28"/>
              </w:rPr>
              <w:lastRenderedPageBreak/>
              <w:t xml:space="preserve">Форма </w:t>
            </w:r>
            <w:r w:rsidRPr="002E1927">
              <w:rPr>
                <w:b/>
                <w:bCs/>
                <w:sz w:val="28"/>
                <w:szCs w:val="28"/>
              </w:rPr>
              <w:lastRenderedPageBreak/>
              <w:t>контроля</w:t>
            </w:r>
          </w:p>
        </w:tc>
      </w:tr>
      <w:tr w:rsidR="00F674E8" w:rsidRPr="00001929" w:rsidTr="00F674E8">
        <w:trPr>
          <w:trHeight w:val="1117"/>
        </w:trPr>
        <w:tc>
          <w:tcPr>
            <w:tcW w:w="113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674E8" w:rsidRPr="00001929" w:rsidRDefault="00F674E8" w:rsidP="00F674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674E8" w:rsidRPr="00001929" w:rsidRDefault="00F674E8" w:rsidP="00F674E8">
            <w:pPr>
              <w:ind w:right="229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4E8" w:rsidRPr="00001929" w:rsidRDefault="00F674E8" w:rsidP="00F674E8">
            <w:pPr>
              <w:jc w:val="both"/>
              <w:rPr>
                <w:b/>
                <w:sz w:val="28"/>
                <w:szCs w:val="28"/>
              </w:rPr>
            </w:pPr>
            <w:r w:rsidRPr="0000192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4E8" w:rsidRPr="00001929" w:rsidRDefault="00F674E8" w:rsidP="00F674E8">
            <w:pPr>
              <w:jc w:val="both"/>
              <w:rPr>
                <w:b/>
                <w:sz w:val="28"/>
                <w:szCs w:val="28"/>
              </w:rPr>
            </w:pPr>
            <w:r w:rsidRPr="00001929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4E8" w:rsidRPr="00001929" w:rsidRDefault="00F674E8" w:rsidP="00F674E8">
            <w:pPr>
              <w:jc w:val="both"/>
              <w:rPr>
                <w:b/>
                <w:sz w:val="28"/>
                <w:szCs w:val="28"/>
              </w:rPr>
            </w:pPr>
            <w:r w:rsidRPr="00001929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74E8" w:rsidRPr="00001929" w:rsidRDefault="00F674E8" w:rsidP="00F674E8">
            <w:pPr>
              <w:jc w:val="both"/>
              <w:rPr>
                <w:sz w:val="28"/>
                <w:szCs w:val="28"/>
              </w:rPr>
            </w:pPr>
          </w:p>
        </w:tc>
      </w:tr>
      <w:tr w:rsidR="00F674E8" w:rsidRPr="00001929" w:rsidTr="00F674E8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6E0AA8" w:rsidRDefault="00F674E8" w:rsidP="00F674E8">
            <w:pPr>
              <w:jc w:val="center"/>
              <w:rPr>
                <w:sz w:val="28"/>
                <w:szCs w:val="28"/>
              </w:rPr>
            </w:pPr>
            <w:r w:rsidRPr="006E0AA8">
              <w:rPr>
                <w:sz w:val="28"/>
                <w:szCs w:val="28"/>
              </w:rPr>
              <w:t>1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6E0AA8" w:rsidRDefault="00BF2B6B" w:rsidP="00F674E8">
            <w:pPr>
              <w:ind w:right="2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образовательную программу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001929" w:rsidRDefault="00BF2B6B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001929" w:rsidRDefault="00BF2B6B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001929" w:rsidRDefault="00BF2B6B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4E8" w:rsidRPr="00001929" w:rsidRDefault="00A911F0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</w:tr>
      <w:tr w:rsidR="00A66C9F" w:rsidRPr="00001929" w:rsidTr="00F674E8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6C9F" w:rsidRPr="006E0AA8" w:rsidRDefault="00A66C9F" w:rsidP="00F674E8">
            <w:pPr>
              <w:jc w:val="center"/>
              <w:rPr>
                <w:sz w:val="28"/>
                <w:szCs w:val="28"/>
                <w:lang w:val="en-US"/>
              </w:rPr>
            </w:pPr>
            <w:r w:rsidRPr="006E0AA8">
              <w:rPr>
                <w:sz w:val="28"/>
                <w:szCs w:val="28"/>
              </w:rPr>
              <w:t>2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6C9F" w:rsidRPr="006E0AA8" w:rsidRDefault="00A66C9F" w:rsidP="00BF2B6B">
            <w:pPr>
              <w:ind w:right="2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Осетинские песни и танцевальные мелодии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6C9F" w:rsidRPr="00A66C9F" w:rsidRDefault="00A66C9F" w:rsidP="008431F8">
            <w:pPr>
              <w:jc w:val="center"/>
              <w:rPr>
                <w:b/>
                <w:sz w:val="28"/>
                <w:szCs w:val="28"/>
              </w:rPr>
            </w:pPr>
            <w:r w:rsidRPr="00A66C9F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6C9F" w:rsidRPr="00A66C9F" w:rsidRDefault="00A66C9F" w:rsidP="0084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6C9F" w:rsidRPr="00A66C9F" w:rsidRDefault="00A66C9F" w:rsidP="0084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C9F" w:rsidRPr="007C326C" w:rsidRDefault="00A911F0" w:rsidP="00A911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1C65D3" w:rsidRPr="00001929" w:rsidTr="00F674E8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6E0AA8" w:rsidRDefault="001C65D3" w:rsidP="00F674E8">
            <w:pPr>
              <w:jc w:val="center"/>
              <w:rPr>
                <w:sz w:val="28"/>
                <w:szCs w:val="28"/>
              </w:rPr>
            </w:pPr>
            <w:r w:rsidRPr="006E0AA8">
              <w:rPr>
                <w:sz w:val="28"/>
                <w:szCs w:val="28"/>
              </w:rPr>
              <w:t>3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6E0AA8" w:rsidRDefault="001C65D3" w:rsidP="00F67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календарь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001929" w:rsidRDefault="001C65D3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A911F0" w:rsidRDefault="001C65D3" w:rsidP="00F674E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A911F0" w:rsidRDefault="001C65D3" w:rsidP="00F674E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5D3" w:rsidRPr="00001929" w:rsidRDefault="001C65D3" w:rsidP="00FA6E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</w:tr>
      <w:tr w:rsidR="001C65D3" w:rsidRPr="00001929" w:rsidTr="00F674E8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6E0AA8" w:rsidRDefault="001C65D3" w:rsidP="00F674E8">
            <w:pPr>
              <w:jc w:val="center"/>
              <w:rPr>
                <w:sz w:val="28"/>
                <w:szCs w:val="28"/>
              </w:rPr>
            </w:pPr>
            <w:r w:rsidRPr="006E0AA8">
              <w:rPr>
                <w:sz w:val="28"/>
                <w:szCs w:val="28"/>
              </w:rPr>
              <w:t>4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6E0AA8" w:rsidRDefault="001C65D3" w:rsidP="00F674E8">
            <w:pPr>
              <w:ind w:right="2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Осетинская кухня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CE22DD" w:rsidRDefault="001C65D3" w:rsidP="008431F8">
            <w:pPr>
              <w:jc w:val="center"/>
              <w:rPr>
                <w:b/>
                <w:sz w:val="28"/>
                <w:szCs w:val="28"/>
              </w:rPr>
            </w:pPr>
            <w:r w:rsidRPr="00CE22DD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CE22DD" w:rsidRDefault="001C65D3" w:rsidP="008431F8">
            <w:pPr>
              <w:jc w:val="center"/>
              <w:rPr>
                <w:b/>
                <w:sz w:val="28"/>
                <w:szCs w:val="28"/>
              </w:rPr>
            </w:pPr>
            <w:r w:rsidRPr="00CE22D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CE22DD" w:rsidRDefault="001C65D3" w:rsidP="0084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65D3" w:rsidRPr="007C326C" w:rsidRDefault="001C65D3" w:rsidP="00FA6E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1C65D3" w:rsidRPr="00001929" w:rsidTr="00F674E8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6E0AA8" w:rsidRDefault="001C65D3" w:rsidP="00F674E8">
            <w:pPr>
              <w:jc w:val="center"/>
              <w:rPr>
                <w:sz w:val="28"/>
                <w:szCs w:val="28"/>
              </w:rPr>
            </w:pPr>
            <w:r w:rsidRPr="006E0AA8">
              <w:rPr>
                <w:sz w:val="28"/>
                <w:szCs w:val="28"/>
              </w:rPr>
              <w:t>5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6E0AA8" w:rsidRDefault="001C65D3" w:rsidP="00BF2B6B">
            <w:pPr>
              <w:ind w:right="229"/>
              <w:jc w:val="both"/>
              <w:rPr>
                <w:sz w:val="28"/>
                <w:szCs w:val="28"/>
              </w:rPr>
            </w:pPr>
            <w:r w:rsidRPr="00DE67A3">
              <w:rPr>
                <w:sz w:val="28"/>
                <w:szCs w:val="28"/>
              </w:rPr>
              <w:t>Показ осетинских песен и танцев</w:t>
            </w:r>
            <w:r>
              <w:rPr>
                <w:sz w:val="28"/>
                <w:szCs w:val="28"/>
              </w:rPr>
              <w:t xml:space="preserve"> Музыкальные клипы.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001929" w:rsidRDefault="001C65D3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A911F0" w:rsidRDefault="001C65D3" w:rsidP="00F674E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A911F0" w:rsidRDefault="001C65D3" w:rsidP="00F674E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5D3" w:rsidRPr="007C326C" w:rsidRDefault="001C65D3" w:rsidP="00FA6E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1C65D3" w:rsidRPr="00001929" w:rsidTr="00F674E8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6E0AA8" w:rsidRDefault="001C65D3" w:rsidP="00F674E8">
            <w:pPr>
              <w:jc w:val="center"/>
              <w:rPr>
                <w:sz w:val="28"/>
                <w:szCs w:val="28"/>
              </w:rPr>
            </w:pPr>
            <w:r w:rsidRPr="006E0AA8">
              <w:rPr>
                <w:sz w:val="28"/>
                <w:szCs w:val="28"/>
              </w:rPr>
              <w:t>6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6E0AA8" w:rsidRDefault="001C65D3" w:rsidP="00F674E8">
            <w:pPr>
              <w:ind w:right="2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Осетин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001929" w:rsidRDefault="001C65D3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A911F0" w:rsidRDefault="001C65D3" w:rsidP="00F674E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A911F0" w:rsidRDefault="001C65D3" w:rsidP="00F674E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65D3" w:rsidRPr="007C326C" w:rsidRDefault="001C65D3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</w:tc>
      </w:tr>
      <w:tr w:rsidR="001C65D3" w:rsidRPr="00001929" w:rsidTr="00F674E8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6E0AA8" w:rsidRDefault="001C65D3" w:rsidP="00F674E8">
            <w:pPr>
              <w:jc w:val="center"/>
              <w:rPr>
                <w:sz w:val="28"/>
                <w:szCs w:val="28"/>
              </w:rPr>
            </w:pPr>
            <w:r w:rsidRPr="006E0AA8">
              <w:rPr>
                <w:sz w:val="28"/>
                <w:szCs w:val="28"/>
              </w:rPr>
              <w:t>7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6E0AA8" w:rsidRDefault="001C65D3" w:rsidP="00F674E8">
            <w:pPr>
              <w:ind w:right="2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001929" w:rsidRDefault="001C65D3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001929" w:rsidRDefault="001C65D3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001929" w:rsidRDefault="001C65D3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65D3" w:rsidRPr="007C326C" w:rsidRDefault="001C65D3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</w:tr>
      <w:tr w:rsidR="001C65D3" w:rsidRPr="00001929" w:rsidTr="00F674E8">
        <w:tc>
          <w:tcPr>
            <w:tcW w:w="4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001929" w:rsidRDefault="001C65D3" w:rsidP="00F674E8">
            <w:pPr>
              <w:ind w:right="229"/>
              <w:jc w:val="both"/>
              <w:rPr>
                <w:b/>
                <w:sz w:val="28"/>
                <w:szCs w:val="28"/>
              </w:rPr>
            </w:pPr>
            <w:r w:rsidRPr="0000192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001929" w:rsidRDefault="001C65D3" w:rsidP="00F674E8">
            <w:pPr>
              <w:jc w:val="center"/>
              <w:rPr>
                <w:b/>
                <w:sz w:val="28"/>
                <w:szCs w:val="28"/>
              </w:rPr>
            </w:pPr>
            <w:r w:rsidRPr="00001929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001929" w:rsidRDefault="001C65D3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C65D3" w:rsidRPr="00001929" w:rsidRDefault="001C65D3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65D3" w:rsidRPr="00001929" w:rsidRDefault="001C65D3" w:rsidP="00F674E8">
            <w:pPr>
              <w:jc w:val="both"/>
              <w:rPr>
                <w:sz w:val="28"/>
                <w:szCs w:val="28"/>
              </w:rPr>
            </w:pPr>
          </w:p>
        </w:tc>
      </w:tr>
    </w:tbl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BF2B6B" w:rsidRDefault="00BF2B6B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BF2B6B" w:rsidRDefault="00BF2B6B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BF2B6B" w:rsidRDefault="00BF2B6B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BF2B6B" w:rsidRDefault="00BF2B6B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BF2B6B" w:rsidRDefault="00BF2B6B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BF2B6B" w:rsidRDefault="00BF2B6B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BF2B6B" w:rsidRDefault="00BF2B6B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BF2B6B" w:rsidRDefault="00BF2B6B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7B3E33" w:rsidRDefault="007B3E33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BF2B6B" w:rsidRDefault="00BF2B6B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Pr="00980C3F" w:rsidRDefault="00F674E8" w:rsidP="00F674E8">
      <w:pPr>
        <w:jc w:val="center"/>
        <w:rPr>
          <w:sz w:val="28"/>
          <w:szCs w:val="28"/>
        </w:rPr>
      </w:pPr>
      <w:r w:rsidRPr="00980C3F">
        <w:rPr>
          <w:b/>
          <w:sz w:val="28"/>
          <w:szCs w:val="28"/>
        </w:rPr>
        <w:t>Содержание программы</w:t>
      </w:r>
    </w:p>
    <w:p w:rsidR="00F674E8" w:rsidRPr="00E072EE" w:rsidRDefault="00F674E8" w:rsidP="00F674E8">
      <w:pPr>
        <w:ind w:right="-239"/>
        <w:jc w:val="center"/>
        <w:rPr>
          <w:rFonts w:eastAsiaTheme="minorEastAsia"/>
          <w:sz w:val="28"/>
          <w:szCs w:val="28"/>
        </w:rPr>
      </w:pPr>
      <w:r w:rsidRPr="00980C3F">
        <w:rPr>
          <w:b/>
          <w:sz w:val="28"/>
          <w:szCs w:val="28"/>
        </w:rPr>
        <w:t>I год обучения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(стартовый уровень)</w:t>
      </w:r>
    </w:p>
    <w:p w:rsidR="00F674E8" w:rsidRPr="00980C3F" w:rsidRDefault="00F674E8" w:rsidP="00F674E8">
      <w:pPr>
        <w:jc w:val="center"/>
        <w:rPr>
          <w:sz w:val="28"/>
          <w:szCs w:val="28"/>
        </w:rPr>
      </w:pPr>
    </w:p>
    <w:p w:rsidR="00F674E8" w:rsidRPr="000C5A42" w:rsidRDefault="00F674E8" w:rsidP="00F674E8">
      <w:pPr>
        <w:ind w:firstLine="567"/>
        <w:jc w:val="both"/>
        <w:rPr>
          <w:b/>
          <w:sz w:val="28"/>
          <w:szCs w:val="28"/>
        </w:rPr>
      </w:pPr>
      <w:r w:rsidRPr="00D42723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Вводное  занятие (</w:t>
      </w:r>
      <w:r w:rsidR="00BF2B6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ч)</w:t>
      </w:r>
    </w:p>
    <w:p w:rsidR="00F674E8" w:rsidRDefault="00BF2B6B" w:rsidP="00F674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содержанием и организацией работы объединения. Знакомство с культурой осетинского народа. Формирование теоретических знаний и практических умений у обучающихся. Инструктаж по технике безопасности.</w:t>
      </w:r>
    </w:p>
    <w:p w:rsidR="00F674E8" w:rsidRDefault="00F674E8" w:rsidP="00F674E8">
      <w:pPr>
        <w:ind w:firstLine="567"/>
        <w:jc w:val="both"/>
        <w:rPr>
          <w:sz w:val="28"/>
          <w:szCs w:val="28"/>
        </w:rPr>
      </w:pPr>
    </w:p>
    <w:p w:rsidR="00F674E8" w:rsidRDefault="00F674E8" w:rsidP="00F674E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F2B6B" w:rsidRPr="00BF2B6B">
        <w:rPr>
          <w:b/>
          <w:sz w:val="28"/>
          <w:szCs w:val="28"/>
        </w:rPr>
        <w:t>Осетинские песни и танцевальные мелодии</w:t>
      </w:r>
      <w:r w:rsidRPr="0000192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</w:t>
      </w:r>
      <w:r w:rsidR="00BF2B6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2ч)</w:t>
      </w:r>
    </w:p>
    <w:p w:rsidR="00F674E8" w:rsidRDefault="00C0636F" w:rsidP="00F674E8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Гимн Осетии (в формате МР3). Государственный ансамбль песни и танца «Алан». Обрядовые, застольные и шуточные песни. Осетинские </w:t>
      </w:r>
      <w:r w:rsidR="00DE67A3">
        <w:rPr>
          <w:sz w:val="28"/>
          <w:szCs w:val="28"/>
        </w:rPr>
        <w:t>героические песни. Танцевальные мелодии «Танцуют все!».</w:t>
      </w:r>
    </w:p>
    <w:p w:rsidR="00DE67A3" w:rsidRDefault="00DE67A3" w:rsidP="00F674E8">
      <w:pPr>
        <w:ind w:right="-1" w:firstLine="567"/>
        <w:jc w:val="both"/>
        <w:rPr>
          <w:sz w:val="28"/>
          <w:szCs w:val="28"/>
        </w:rPr>
      </w:pPr>
    </w:p>
    <w:p w:rsidR="00DE67A3" w:rsidRPr="00001929" w:rsidRDefault="00F674E8" w:rsidP="00F674E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E67A3" w:rsidRPr="00DE67A3">
        <w:rPr>
          <w:b/>
          <w:sz w:val="28"/>
          <w:szCs w:val="28"/>
        </w:rPr>
        <w:t>Народный календарь</w:t>
      </w:r>
      <w:r w:rsidR="00DE67A3">
        <w:rPr>
          <w:b/>
          <w:sz w:val="28"/>
          <w:szCs w:val="28"/>
        </w:rPr>
        <w:t xml:space="preserve"> (46ч)</w:t>
      </w:r>
    </w:p>
    <w:p w:rsidR="00F674E8" w:rsidRPr="00DE67A3" w:rsidRDefault="00DE67A3" w:rsidP="00F674E8">
      <w:pPr>
        <w:ind w:firstLine="567"/>
        <w:jc w:val="both"/>
        <w:rPr>
          <w:i/>
          <w:sz w:val="28"/>
          <w:szCs w:val="28"/>
        </w:rPr>
      </w:pPr>
      <w:r w:rsidRPr="00DE67A3">
        <w:rPr>
          <w:rStyle w:val="af4"/>
          <w:i w:val="0"/>
          <w:sz w:val="28"/>
          <w:szCs w:val="28"/>
        </w:rPr>
        <w:t xml:space="preserve">Знакомство </w:t>
      </w:r>
      <w:r>
        <w:rPr>
          <w:rStyle w:val="af4"/>
          <w:i w:val="0"/>
          <w:sz w:val="28"/>
          <w:szCs w:val="28"/>
        </w:rPr>
        <w:t>с календарными праздниками и обрядами. Зимние, весенние, летние, осенние праздники. Происхождение праздников, их связь с природой.</w:t>
      </w:r>
      <w:r w:rsidR="00A66C9F">
        <w:rPr>
          <w:rStyle w:val="af4"/>
          <w:i w:val="0"/>
          <w:sz w:val="28"/>
          <w:szCs w:val="28"/>
        </w:rPr>
        <w:t xml:space="preserve"> Экскурсия.</w:t>
      </w:r>
    </w:p>
    <w:p w:rsidR="00F674E8" w:rsidRDefault="00F674E8" w:rsidP="00F674E8">
      <w:pPr>
        <w:ind w:firstLine="567"/>
        <w:jc w:val="both"/>
        <w:rPr>
          <w:sz w:val="28"/>
          <w:szCs w:val="28"/>
        </w:rPr>
      </w:pPr>
    </w:p>
    <w:p w:rsidR="00F674E8" w:rsidRDefault="00F674E8" w:rsidP="00F674E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DE67A3" w:rsidRPr="00DE67A3">
        <w:rPr>
          <w:b/>
          <w:sz w:val="28"/>
          <w:szCs w:val="28"/>
        </w:rPr>
        <w:t>Осетинская кухня</w:t>
      </w:r>
      <w:r w:rsidRPr="0000192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</w:t>
      </w:r>
      <w:r w:rsidR="00DE67A3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>ч)</w:t>
      </w:r>
    </w:p>
    <w:p w:rsidR="00F674E8" w:rsidRDefault="00DE67A3" w:rsidP="00F674E8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Дзыкка</w:t>
      </w:r>
      <w:proofErr w:type="spellEnd"/>
      <w:r>
        <w:rPr>
          <w:sz w:val="28"/>
          <w:szCs w:val="28"/>
        </w:rPr>
        <w:t>. Рецепт приготовления осетинского пива. Осетинский сыр. Традиционные осетинские пироги. Шашлык.</w:t>
      </w:r>
    </w:p>
    <w:p w:rsidR="00F674E8" w:rsidRDefault="00F674E8" w:rsidP="00F674E8">
      <w:pPr>
        <w:ind w:firstLine="567"/>
        <w:rPr>
          <w:b/>
          <w:sz w:val="28"/>
          <w:szCs w:val="28"/>
        </w:rPr>
      </w:pPr>
    </w:p>
    <w:p w:rsidR="00F674E8" w:rsidRDefault="00F674E8" w:rsidP="00F674E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DE67A3">
        <w:rPr>
          <w:b/>
          <w:sz w:val="28"/>
          <w:szCs w:val="28"/>
        </w:rPr>
        <w:t xml:space="preserve">Показ осетинских песен и танцев. </w:t>
      </w:r>
      <w:r w:rsidR="00DE67A3" w:rsidRPr="00DE67A3">
        <w:rPr>
          <w:b/>
          <w:sz w:val="28"/>
          <w:szCs w:val="28"/>
        </w:rPr>
        <w:t>Музыкальные клипы</w:t>
      </w:r>
      <w:r w:rsidR="00DE67A3">
        <w:rPr>
          <w:b/>
          <w:sz w:val="28"/>
          <w:szCs w:val="28"/>
        </w:rPr>
        <w:t xml:space="preserve"> </w:t>
      </w:r>
      <w:r w:rsidR="00DE67A3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(1</w:t>
      </w:r>
      <w:r w:rsidR="00DE67A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ч)</w:t>
      </w:r>
    </w:p>
    <w:p w:rsidR="00F674E8" w:rsidRDefault="00DE67A3" w:rsidP="00F674E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Танцует и поет Осетия. Показ фильмов с осетинскими танцами и песнями. Обсуждение.</w:t>
      </w:r>
    </w:p>
    <w:p w:rsidR="00F674E8" w:rsidRDefault="00F674E8" w:rsidP="00F674E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F674E8" w:rsidRPr="00DE67A3" w:rsidRDefault="00F674E8" w:rsidP="00DE67A3">
      <w:pPr>
        <w:ind w:right="229" w:firstLine="567"/>
        <w:jc w:val="both"/>
        <w:rPr>
          <w:b/>
          <w:sz w:val="28"/>
          <w:szCs w:val="28"/>
        </w:rPr>
      </w:pPr>
      <w:r w:rsidRPr="00DE67A3">
        <w:rPr>
          <w:b/>
          <w:sz w:val="28"/>
          <w:szCs w:val="28"/>
        </w:rPr>
        <w:t xml:space="preserve">6. </w:t>
      </w:r>
      <w:r w:rsidR="00DE67A3" w:rsidRPr="00DE67A3">
        <w:rPr>
          <w:b/>
          <w:sz w:val="28"/>
          <w:szCs w:val="28"/>
        </w:rPr>
        <w:t>Игры Осетин</w:t>
      </w:r>
      <w:r w:rsidRPr="00DE67A3">
        <w:rPr>
          <w:b/>
          <w:sz w:val="28"/>
          <w:szCs w:val="28"/>
        </w:rPr>
        <w:t>. (</w:t>
      </w:r>
      <w:r w:rsidR="00DE67A3" w:rsidRPr="00DE67A3">
        <w:rPr>
          <w:b/>
          <w:sz w:val="28"/>
          <w:szCs w:val="28"/>
        </w:rPr>
        <w:t>18</w:t>
      </w:r>
      <w:r w:rsidRPr="00DE67A3">
        <w:rPr>
          <w:b/>
          <w:sz w:val="28"/>
          <w:szCs w:val="28"/>
        </w:rPr>
        <w:t>ч)</w:t>
      </w:r>
    </w:p>
    <w:p w:rsidR="00F674E8" w:rsidRPr="00001929" w:rsidRDefault="00DE67A3" w:rsidP="00DE67A3">
      <w:pPr>
        <w:ind w:right="22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Стрельба из лука, из ружья. Поднятие и переноска тяжестей: камня, человека. Метание: камня, копья, палок. Борьба на поясах, борьба на лошадях. Настольные игры.</w:t>
      </w:r>
    </w:p>
    <w:p w:rsidR="00F674E8" w:rsidRDefault="00F674E8" w:rsidP="00F674E8">
      <w:pPr>
        <w:ind w:right="229"/>
        <w:jc w:val="both"/>
        <w:rPr>
          <w:b/>
          <w:sz w:val="28"/>
          <w:szCs w:val="28"/>
        </w:rPr>
      </w:pPr>
    </w:p>
    <w:p w:rsidR="00F674E8" w:rsidRPr="00584CB0" w:rsidRDefault="00DE67A3" w:rsidP="00F674E8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7</w:t>
      </w:r>
      <w:r w:rsidR="00F674E8" w:rsidRPr="00584CB0">
        <w:rPr>
          <w:b/>
          <w:sz w:val="28"/>
          <w:szCs w:val="28"/>
        </w:rPr>
        <w:t>. Итоговые занятия</w:t>
      </w:r>
      <w:r w:rsidR="00F674E8">
        <w:rPr>
          <w:b/>
          <w:sz w:val="28"/>
          <w:szCs w:val="28"/>
        </w:rPr>
        <w:t>.</w:t>
      </w:r>
      <w:r w:rsidR="008431F8">
        <w:rPr>
          <w:b/>
          <w:sz w:val="28"/>
          <w:szCs w:val="28"/>
        </w:rPr>
        <w:t xml:space="preserve"> (2ч)</w:t>
      </w:r>
    </w:p>
    <w:p w:rsidR="00F674E8" w:rsidRDefault="00DE67A3" w:rsidP="00F674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Реферат. Доклад. Рассказы, стихи, считалки на осетинском языке.</w:t>
      </w:r>
    </w:p>
    <w:p w:rsidR="00DE67A3" w:rsidRDefault="00DE67A3" w:rsidP="00F674E8">
      <w:pPr>
        <w:ind w:firstLine="567"/>
        <w:jc w:val="both"/>
        <w:rPr>
          <w:sz w:val="28"/>
          <w:szCs w:val="28"/>
        </w:rPr>
      </w:pPr>
    </w:p>
    <w:p w:rsidR="00F674E8" w:rsidRDefault="00F674E8" w:rsidP="00F674E8">
      <w:pPr>
        <w:ind w:firstLine="567"/>
        <w:jc w:val="both"/>
        <w:rPr>
          <w:i/>
          <w:sz w:val="28"/>
          <w:szCs w:val="28"/>
          <w:u w:val="single"/>
        </w:rPr>
      </w:pPr>
    </w:p>
    <w:p w:rsidR="00DE67A3" w:rsidRDefault="00DE67A3" w:rsidP="00F674E8">
      <w:pPr>
        <w:ind w:firstLine="567"/>
        <w:jc w:val="both"/>
        <w:rPr>
          <w:i/>
          <w:sz w:val="28"/>
          <w:szCs w:val="28"/>
          <w:u w:val="single"/>
        </w:rPr>
      </w:pPr>
    </w:p>
    <w:p w:rsidR="00DE67A3" w:rsidRDefault="00DE67A3" w:rsidP="00F674E8">
      <w:pPr>
        <w:ind w:firstLine="567"/>
        <w:jc w:val="both"/>
        <w:rPr>
          <w:i/>
          <w:sz w:val="28"/>
          <w:szCs w:val="28"/>
          <w:u w:val="single"/>
        </w:rPr>
      </w:pPr>
    </w:p>
    <w:p w:rsidR="00DE67A3" w:rsidRDefault="00DE67A3" w:rsidP="00F674E8">
      <w:pPr>
        <w:ind w:firstLine="567"/>
        <w:jc w:val="both"/>
        <w:rPr>
          <w:i/>
          <w:sz w:val="28"/>
          <w:szCs w:val="28"/>
          <w:u w:val="single"/>
        </w:rPr>
      </w:pPr>
    </w:p>
    <w:p w:rsidR="00A66C9F" w:rsidRDefault="00A66C9F" w:rsidP="00F674E8">
      <w:pPr>
        <w:ind w:firstLine="567"/>
        <w:jc w:val="both"/>
        <w:rPr>
          <w:i/>
          <w:sz w:val="28"/>
          <w:szCs w:val="28"/>
          <w:u w:val="single"/>
        </w:rPr>
      </w:pPr>
    </w:p>
    <w:p w:rsidR="00A66C9F" w:rsidRDefault="00A66C9F" w:rsidP="00F674E8">
      <w:pPr>
        <w:ind w:firstLine="567"/>
        <w:jc w:val="both"/>
        <w:rPr>
          <w:i/>
          <w:sz w:val="28"/>
          <w:szCs w:val="28"/>
          <w:u w:val="single"/>
        </w:rPr>
      </w:pPr>
    </w:p>
    <w:p w:rsidR="00DE67A3" w:rsidRDefault="00DE67A3" w:rsidP="00F674E8">
      <w:pPr>
        <w:ind w:firstLine="567"/>
        <w:jc w:val="both"/>
        <w:rPr>
          <w:i/>
          <w:sz w:val="28"/>
          <w:szCs w:val="28"/>
          <w:u w:val="single"/>
        </w:rPr>
      </w:pPr>
    </w:p>
    <w:p w:rsidR="00DE67A3" w:rsidRPr="00055E1C" w:rsidRDefault="00DE67A3" w:rsidP="00F674E8">
      <w:pPr>
        <w:ind w:firstLine="567"/>
        <w:jc w:val="both"/>
        <w:rPr>
          <w:i/>
          <w:sz w:val="28"/>
          <w:szCs w:val="28"/>
          <w:u w:val="single"/>
        </w:rPr>
      </w:pPr>
    </w:p>
    <w:p w:rsidR="00055E1C" w:rsidRPr="00055E1C" w:rsidRDefault="00055E1C" w:rsidP="00F674E8">
      <w:pPr>
        <w:ind w:firstLine="567"/>
        <w:jc w:val="both"/>
        <w:rPr>
          <w:i/>
          <w:sz w:val="28"/>
          <w:szCs w:val="28"/>
          <w:u w:val="single"/>
        </w:rPr>
      </w:pPr>
    </w:p>
    <w:p w:rsidR="00DE67A3" w:rsidRDefault="00DE67A3" w:rsidP="00F674E8">
      <w:pPr>
        <w:ind w:firstLine="567"/>
        <w:jc w:val="both"/>
        <w:rPr>
          <w:i/>
          <w:sz w:val="28"/>
          <w:szCs w:val="28"/>
          <w:u w:val="single"/>
        </w:rPr>
      </w:pPr>
    </w:p>
    <w:p w:rsidR="00F674E8" w:rsidRDefault="00F674E8" w:rsidP="00F674E8">
      <w:pPr>
        <w:ind w:firstLine="567"/>
        <w:jc w:val="both"/>
        <w:rPr>
          <w:b/>
          <w:sz w:val="28"/>
          <w:szCs w:val="28"/>
        </w:rPr>
      </w:pPr>
      <w:r w:rsidRPr="00980C3F">
        <w:rPr>
          <w:b/>
          <w:sz w:val="28"/>
          <w:szCs w:val="28"/>
        </w:rPr>
        <w:t>К концу первого года обучения учащиеся должны:</w:t>
      </w:r>
    </w:p>
    <w:p w:rsidR="00DE67A3" w:rsidRDefault="00DE67A3" w:rsidP="00F674E8">
      <w:pPr>
        <w:ind w:firstLine="567"/>
        <w:jc w:val="both"/>
        <w:rPr>
          <w:sz w:val="28"/>
          <w:szCs w:val="28"/>
        </w:rPr>
      </w:pPr>
    </w:p>
    <w:p w:rsidR="00F674E8" w:rsidRPr="00DE67A3" w:rsidRDefault="00DE67A3" w:rsidP="00F674E8">
      <w:pPr>
        <w:ind w:firstLine="567"/>
        <w:jc w:val="both"/>
        <w:rPr>
          <w:sz w:val="28"/>
          <w:szCs w:val="28"/>
        </w:rPr>
      </w:pPr>
      <w:r w:rsidRPr="00DE67A3">
        <w:rPr>
          <w:sz w:val="28"/>
          <w:szCs w:val="28"/>
        </w:rPr>
        <w:lastRenderedPageBreak/>
        <w:t>В результате освоения программы обучающиеся получают целый комплекс знаний и умений:</w:t>
      </w:r>
    </w:p>
    <w:p w:rsidR="00F674E8" w:rsidRDefault="00F674E8" w:rsidP="00F674E8">
      <w:pPr>
        <w:ind w:firstLine="567"/>
        <w:jc w:val="both"/>
        <w:rPr>
          <w:sz w:val="28"/>
          <w:szCs w:val="28"/>
        </w:rPr>
      </w:pPr>
      <w:r w:rsidRPr="00980C3F">
        <w:rPr>
          <w:sz w:val="28"/>
          <w:szCs w:val="28"/>
        </w:rPr>
        <w:t xml:space="preserve">1.Уметь </w:t>
      </w:r>
      <w:r w:rsidR="00DE67A3">
        <w:rPr>
          <w:sz w:val="28"/>
          <w:szCs w:val="28"/>
        </w:rPr>
        <w:t>правильно оценивать собственные поступки.</w:t>
      </w:r>
    </w:p>
    <w:p w:rsidR="00DE67A3" w:rsidRDefault="00DE67A3" w:rsidP="00F674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Уметь правильно оценивать себя в осетинском сообществе.</w:t>
      </w:r>
    </w:p>
    <w:p w:rsidR="00DE67A3" w:rsidRDefault="00DE67A3" w:rsidP="00F674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Воспитывать в себе такие качества, как отзывчивость, сопереживание, стремление помочь, чувство собственного достоинства, уверенность.</w:t>
      </w:r>
    </w:p>
    <w:p w:rsidR="00DE67A3" w:rsidRDefault="00DE67A3" w:rsidP="00F674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Обладать навыками общения, быстро адаптироваться, чувствовать себя комфортно в любой обстановке.</w:t>
      </w:r>
    </w:p>
    <w:p w:rsidR="00DE67A3" w:rsidRDefault="00DE67A3" w:rsidP="00F674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66C9F">
        <w:rPr>
          <w:sz w:val="28"/>
          <w:szCs w:val="28"/>
        </w:rPr>
        <w:t>Ориентироваться в традициях народной культуры осетин.</w:t>
      </w:r>
    </w:p>
    <w:p w:rsidR="00A66C9F" w:rsidRPr="00980C3F" w:rsidRDefault="00A66C9F" w:rsidP="00F674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Знать календарные и семейные обряды, народный календарь, обычай, символику.</w:t>
      </w:r>
    </w:p>
    <w:p w:rsidR="00A66C9F" w:rsidRDefault="00A66C9F" w:rsidP="00F674E8">
      <w:pPr>
        <w:jc w:val="both"/>
        <w:rPr>
          <w:b/>
          <w:sz w:val="28"/>
          <w:szCs w:val="28"/>
        </w:rPr>
      </w:pPr>
    </w:p>
    <w:p w:rsidR="00A66C9F" w:rsidRDefault="00A66C9F" w:rsidP="00F674E8">
      <w:pPr>
        <w:jc w:val="both"/>
        <w:rPr>
          <w:b/>
          <w:sz w:val="28"/>
          <w:szCs w:val="28"/>
        </w:rPr>
      </w:pPr>
    </w:p>
    <w:p w:rsidR="001C27DD" w:rsidRDefault="001C27DD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8D4917" w:rsidRPr="00980C3F" w:rsidRDefault="008D4917" w:rsidP="008D4917">
      <w:pPr>
        <w:jc w:val="center"/>
        <w:rPr>
          <w:sz w:val="28"/>
          <w:szCs w:val="28"/>
        </w:rPr>
      </w:pPr>
      <w:r w:rsidRPr="00980C3F">
        <w:rPr>
          <w:b/>
          <w:sz w:val="28"/>
          <w:szCs w:val="28"/>
        </w:rPr>
        <w:t>Содержа</w:t>
      </w:r>
      <w:r w:rsidR="00E82E57">
        <w:rPr>
          <w:b/>
          <w:sz w:val="28"/>
          <w:szCs w:val="28"/>
        </w:rPr>
        <w:t>н</w:t>
      </w:r>
      <w:r w:rsidRPr="00980C3F">
        <w:rPr>
          <w:b/>
          <w:sz w:val="28"/>
          <w:szCs w:val="28"/>
        </w:rPr>
        <w:t>ие программы</w:t>
      </w:r>
    </w:p>
    <w:p w:rsidR="008D4917" w:rsidRPr="00E072EE" w:rsidRDefault="007B3E33" w:rsidP="008D4917">
      <w:pPr>
        <w:ind w:right="-239"/>
        <w:jc w:val="center"/>
        <w:rPr>
          <w:rFonts w:eastAsiaTheme="minorEastAsia"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8D4917" w:rsidRPr="00980C3F">
        <w:rPr>
          <w:b/>
          <w:sz w:val="28"/>
          <w:szCs w:val="28"/>
        </w:rPr>
        <w:t>I год обучения</w:t>
      </w:r>
      <w:r w:rsidR="008D4917">
        <w:rPr>
          <w:sz w:val="28"/>
          <w:szCs w:val="28"/>
        </w:rPr>
        <w:t xml:space="preserve"> </w:t>
      </w:r>
      <w:r w:rsidR="008D4917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базовый ур</w:t>
      </w:r>
      <w:r w:rsidR="00E264BD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ве</w:t>
      </w:r>
      <w:r w:rsidR="008D4917">
        <w:rPr>
          <w:b/>
          <w:bCs/>
          <w:sz w:val="28"/>
          <w:szCs w:val="28"/>
        </w:rPr>
        <w:t>нь)</w:t>
      </w:r>
    </w:p>
    <w:p w:rsidR="008D4917" w:rsidRPr="00980C3F" w:rsidRDefault="008D4917" w:rsidP="008D4917">
      <w:pPr>
        <w:jc w:val="center"/>
        <w:rPr>
          <w:sz w:val="28"/>
          <w:szCs w:val="28"/>
        </w:rPr>
      </w:pPr>
    </w:p>
    <w:p w:rsidR="008D4917" w:rsidRPr="000C5A42" w:rsidRDefault="008D4917" w:rsidP="008D4917">
      <w:pPr>
        <w:ind w:firstLine="567"/>
        <w:jc w:val="both"/>
        <w:rPr>
          <w:b/>
          <w:sz w:val="28"/>
          <w:szCs w:val="28"/>
        </w:rPr>
      </w:pPr>
      <w:r w:rsidRPr="00D4272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Вводное  занятие (3ч)</w:t>
      </w:r>
    </w:p>
    <w:p w:rsidR="008D4917" w:rsidRDefault="008D4917" w:rsidP="008D4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Техника безопасности в экстремальных ситуациях. Взаимосвязь осетинского народа и осетинской культуры с народами и культурами всего мира.</w:t>
      </w:r>
    </w:p>
    <w:p w:rsidR="008D4917" w:rsidRDefault="008D4917" w:rsidP="008D4917">
      <w:pPr>
        <w:ind w:firstLine="567"/>
        <w:jc w:val="both"/>
        <w:rPr>
          <w:sz w:val="28"/>
          <w:szCs w:val="28"/>
        </w:rPr>
      </w:pPr>
    </w:p>
    <w:p w:rsidR="00857B5F" w:rsidRDefault="008D4917" w:rsidP="008D4917">
      <w:pPr>
        <w:ind w:firstLine="567"/>
        <w:jc w:val="both"/>
        <w:rPr>
          <w:b/>
          <w:sz w:val="28"/>
          <w:szCs w:val="28"/>
        </w:rPr>
      </w:pPr>
      <w:r w:rsidRPr="00857B5F">
        <w:rPr>
          <w:b/>
          <w:sz w:val="28"/>
          <w:szCs w:val="28"/>
        </w:rPr>
        <w:t xml:space="preserve">2. </w:t>
      </w:r>
      <w:proofErr w:type="spellStart"/>
      <w:r w:rsidR="00857B5F">
        <w:rPr>
          <w:b/>
          <w:sz w:val="28"/>
          <w:szCs w:val="28"/>
        </w:rPr>
        <w:t>Нартский</w:t>
      </w:r>
      <w:proofErr w:type="spellEnd"/>
      <w:r w:rsidR="00857B5F">
        <w:rPr>
          <w:b/>
          <w:sz w:val="28"/>
          <w:szCs w:val="28"/>
        </w:rPr>
        <w:t xml:space="preserve"> эпос.</w:t>
      </w:r>
      <w:r w:rsidR="001C27DD">
        <w:rPr>
          <w:b/>
          <w:sz w:val="28"/>
          <w:szCs w:val="28"/>
        </w:rPr>
        <w:t xml:space="preserve"> </w:t>
      </w:r>
      <w:proofErr w:type="spellStart"/>
      <w:r w:rsidR="001C27DD">
        <w:rPr>
          <w:b/>
          <w:sz w:val="28"/>
          <w:szCs w:val="28"/>
        </w:rPr>
        <w:t>Нартские</w:t>
      </w:r>
      <w:proofErr w:type="spellEnd"/>
      <w:r w:rsidR="001C27DD">
        <w:rPr>
          <w:b/>
          <w:sz w:val="28"/>
          <w:szCs w:val="28"/>
        </w:rPr>
        <w:t xml:space="preserve"> сказания</w:t>
      </w:r>
      <w:r w:rsidR="0058550F">
        <w:rPr>
          <w:b/>
          <w:sz w:val="28"/>
          <w:szCs w:val="28"/>
        </w:rPr>
        <w:t>. (24ч)</w:t>
      </w:r>
    </w:p>
    <w:p w:rsidR="00857B5F" w:rsidRDefault="00857B5F" w:rsidP="008D4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нартах. Урузмаг. Сатана. Сослан. </w:t>
      </w:r>
      <w:proofErr w:type="spellStart"/>
      <w:r>
        <w:rPr>
          <w:sz w:val="28"/>
          <w:szCs w:val="28"/>
        </w:rPr>
        <w:t>Сирдон</w:t>
      </w:r>
      <w:proofErr w:type="spellEnd"/>
      <w:r>
        <w:rPr>
          <w:sz w:val="28"/>
          <w:szCs w:val="28"/>
        </w:rPr>
        <w:t>.</w:t>
      </w:r>
    </w:p>
    <w:p w:rsidR="00857B5F" w:rsidRPr="00857B5F" w:rsidRDefault="00857B5F" w:rsidP="008D4917">
      <w:pPr>
        <w:ind w:firstLine="567"/>
        <w:jc w:val="both"/>
        <w:rPr>
          <w:sz w:val="28"/>
          <w:szCs w:val="28"/>
        </w:rPr>
      </w:pPr>
    </w:p>
    <w:p w:rsidR="00857B5F" w:rsidRDefault="008D4917" w:rsidP="008D4917">
      <w:pPr>
        <w:ind w:firstLine="567"/>
        <w:rPr>
          <w:b/>
          <w:sz w:val="28"/>
          <w:szCs w:val="28"/>
        </w:rPr>
      </w:pPr>
      <w:r w:rsidRPr="00857B5F">
        <w:rPr>
          <w:b/>
          <w:sz w:val="28"/>
          <w:szCs w:val="28"/>
        </w:rPr>
        <w:t xml:space="preserve">3. </w:t>
      </w:r>
      <w:r w:rsidR="00857B5F">
        <w:rPr>
          <w:b/>
          <w:sz w:val="28"/>
          <w:szCs w:val="28"/>
        </w:rPr>
        <w:t>Писатели. Драматурги. Поэты.</w:t>
      </w:r>
      <w:r w:rsidR="0058550F">
        <w:rPr>
          <w:b/>
          <w:sz w:val="28"/>
          <w:szCs w:val="28"/>
        </w:rPr>
        <w:t xml:space="preserve"> (18ч)</w:t>
      </w:r>
    </w:p>
    <w:p w:rsidR="00857B5F" w:rsidRPr="00857B5F" w:rsidRDefault="00857B5F" w:rsidP="008D4917">
      <w:pPr>
        <w:ind w:firstLine="567"/>
        <w:rPr>
          <w:sz w:val="28"/>
          <w:szCs w:val="28"/>
        </w:rPr>
      </w:pPr>
      <w:r w:rsidRPr="00857B5F">
        <w:rPr>
          <w:sz w:val="28"/>
          <w:szCs w:val="28"/>
        </w:rPr>
        <w:t xml:space="preserve">К.Л. Хетагуров. Р.С. </w:t>
      </w:r>
      <w:proofErr w:type="spellStart"/>
      <w:r w:rsidRPr="00857B5F">
        <w:rPr>
          <w:sz w:val="28"/>
          <w:szCs w:val="28"/>
        </w:rPr>
        <w:t>Бабочити</w:t>
      </w:r>
      <w:proofErr w:type="spellEnd"/>
      <w:r w:rsidRPr="00857B5F">
        <w:rPr>
          <w:sz w:val="28"/>
          <w:szCs w:val="28"/>
        </w:rPr>
        <w:t xml:space="preserve">. </w:t>
      </w:r>
      <w:r>
        <w:rPr>
          <w:sz w:val="28"/>
          <w:szCs w:val="28"/>
        </w:rPr>
        <w:t>Т.Г. Токаев. А.А. Карданов.</w:t>
      </w:r>
    </w:p>
    <w:p w:rsidR="00857B5F" w:rsidRDefault="00857B5F" w:rsidP="008D4917">
      <w:pPr>
        <w:ind w:firstLine="567"/>
        <w:rPr>
          <w:b/>
          <w:color w:val="FF0000"/>
          <w:sz w:val="28"/>
          <w:szCs w:val="28"/>
        </w:rPr>
      </w:pPr>
    </w:p>
    <w:p w:rsidR="008D4917" w:rsidRDefault="008D4917" w:rsidP="008D4917">
      <w:pPr>
        <w:ind w:firstLine="567"/>
        <w:rPr>
          <w:b/>
          <w:sz w:val="28"/>
          <w:szCs w:val="28"/>
        </w:rPr>
      </w:pPr>
      <w:r w:rsidRPr="00857B5F">
        <w:rPr>
          <w:b/>
          <w:sz w:val="28"/>
          <w:szCs w:val="28"/>
        </w:rPr>
        <w:t xml:space="preserve">4. </w:t>
      </w:r>
      <w:r w:rsidR="00857B5F" w:rsidRPr="00857B5F">
        <w:rPr>
          <w:b/>
          <w:sz w:val="28"/>
          <w:szCs w:val="28"/>
        </w:rPr>
        <w:t xml:space="preserve">Братья </w:t>
      </w:r>
      <w:r w:rsidR="00857B5F">
        <w:rPr>
          <w:b/>
          <w:sz w:val="28"/>
          <w:szCs w:val="28"/>
        </w:rPr>
        <w:t>п</w:t>
      </w:r>
      <w:r w:rsidR="00857B5F" w:rsidRPr="00857B5F">
        <w:rPr>
          <w:b/>
          <w:sz w:val="28"/>
          <w:szCs w:val="28"/>
        </w:rPr>
        <w:t>огибшие при защите Отечества</w:t>
      </w:r>
      <w:r w:rsidR="0058550F">
        <w:rPr>
          <w:b/>
          <w:sz w:val="28"/>
          <w:szCs w:val="28"/>
        </w:rPr>
        <w:t>. (18ч)</w:t>
      </w:r>
    </w:p>
    <w:p w:rsidR="00D24C35" w:rsidRDefault="00D24C35" w:rsidP="00D24C3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История Великой Отечественной войны. </w:t>
      </w:r>
      <w:r>
        <w:rPr>
          <w:rStyle w:val="af4"/>
          <w:i w:val="0"/>
          <w:iCs w:val="0"/>
          <w:sz w:val="28"/>
          <w:szCs w:val="28"/>
        </w:rPr>
        <w:t>Война и Северная Осетия. Война и осетины.</w:t>
      </w:r>
    </w:p>
    <w:p w:rsidR="00857B5F" w:rsidRPr="00857B5F" w:rsidRDefault="00857B5F" w:rsidP="00D24C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Братья Гасановы, Брат</w:t>
      </w:r>
      <w:r w:rsidR="001C27DD">
        <w:rPr>
          <w:sz w:val="28"/>
          <w:szCs w:val="28"/>
        </w:rPr>
        <w:t xml:space="preserve">ья Темировы, Братья </w:t>
      </w:r>
      <w:proofErr w:type="spellStart"/>
      <w:r w:rsidR="001C27DD">
        <w:rPr>
          <w:sz w:val="28"/>
          <w:szCs w:val="28"/>
        </w:rPr>
        <w:t>Кобегкаевы</w:t>
      </w:r>
      <w:proofErr w:type="spellEnd"/>
      <w:r w:rsidR="001C27DD">
        <w:rPr>
          <w:sz w:val="28"/>
          <w:szCs w:val="28"/>
        </w:rPr>
        <w:t>.</w:t>
      </w:r>
    </w:p>
    <w:p w:rsidR="008D4917" w:rsidRDefault="008D4917" w:rsidP="008D4917">
      <w:pPr>
        <w:ind w:firstLine="567"/>
        <w:rPr>
          <w:b/>
          <w:sz w:val="28"/>
          <w:szCs w:val="28"/>
        </w:rPr>
      </w:pPr>
    </w:p>
    <w:p w:rsidR="001C27DD" w:rsidRDefault="008D4917" w:rsidP="008D491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1C27DD">
        <w:rPr>
          <w:b/>
          <w:sz w:val="28"/>
          <w:szCs w:val="28"/>
        </w:rPr>
        <w:t>Музыкальные деятели.</w:t>
      </w:r>
      <w:r w:rsidR="0058550F">
        <w:rPr>
          <w:b/>
          <w:sz w:val="28"/>
          <w:szCs w:val="28"/>
        </w:rPr>
        <w:t xml:space="preserve"> (18ч)</w:t>
      </w:r>
    </w:p>
    <w:p w:rsidR="001C27DD" w:rsidRPr="001C27DD" w:rsidRDefault="001C27DD" w:rsidP="008D4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Газданов</w:t>
      </w:r>
      <w:proofErr w:type="spellEnd"/>
      <w:r>
        <w:rPr>
          <w:sz w:val="28"/>
          <w:szCs w:val="28"/>
        </w:rPr>
        <w:t xml:space="preserve">., в.А. Гергиев, В.Д. Дударова, С.Д. </w:t>
      </w:r>
      <w:proofErr w:type="spellStart"/>
      <w:r>
        <w:rPr>
          <w:sz w:val="28"/>
          <w:szCs w:val="28"/>
        </w:rPr>
        <w:t>Адырхаева</w:t>
      </w:r>
      <w:proofErr w:type="spellEnd"/>
    </w:p>
    <w:p w:rsidR="008D4917" w:rsidRDefault="008D4917" w:rsidP="008D4917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8D4917" w:rsidRPr="001C27DD" w:rsidRDefault="008D4917" w:rsidP="008D4917">
      <w:pPr>
        <w:ind w:right="229" w:firstLine="567"/>
        <w:jc w:val="both"/>
        <w:rPr>
          <w:b/>
          <w:sz w:val="28"/>
          <w:szCs w:val="28"/>
        </w:rPr>
      </w:pPr>
      <w:r w:rsidRPr="001C27DD">
        <w:rPr>
          <w:b/>
          <w:sz w:val="28"/>
          <w:szCs w:val="28"/>
        </w:rPr>
        <w:t>6. Фотогалерея. (6ч)</w:t>
      </w:r>
    </w:p>
    <w:p w:rsidR="001C27DD" w:rsidRPr="001C27DD" w:rsidRDefault="001C27DD" w:rsidP="008D4917">
      <w:pPr>
        <w:ind w:right="229" w:firstLine="567"/>
        <w:jc w:val="both"/>
        <w:rPr>
          <w:sz w:val="28"/>
          <w:szCs w:val="28"/>
        </w:rPr>
      </w:pPr>
      <w:r w:rsidRPr="001C27DD">
        <w:rPr>
          <w:sz w:val="28"/>
          <w:szCs w:val="28"/>
        </w:rPr>
        <w:t xml:space="preserve">Владикавказ. Природа Осетии. </w:t>
      </w:r>
      <w:proofErr w:type="spellStart"/>
      <w:r w:rsidRPr="001C27DD">
        <w:rPr>
          <w:sz w:val="28"/>
          <w:szCs w:val="28"/>
        </w:rPr>
        <w:t>Ирафский</w:t>
      </w:r>
      <w:proofErr w:type="spellEnd"/>
      <w:r w:rsidRPr="001C27DD">
        <w:rPr>
          <w:sz w:val="28"/>
          <w:szCs w:val="28"/>
        </w:rPr>
        <w:t xml:space="preserve"> район. Чикола</w:t>
      </w:r>
    </w:p>
    <w:p w:rsidR="008D4917" w:rsidRDefault="008D4917" w:rsidP="008D4917">
      <w:pPr>
        <w:ind w:right="229" w:firstLine="567"/>
        <w:jc w:val="both"/>
        <w:rPr>
          <w:b/>
          <w:sz w:val="28"/>
          <w:szCs w:val="28"/>
        </w:rPr>
      </w:pPr>
    </w:p>
    <w:p w:rsidR="001C27DD" w:rsidRPr="00CA0796" w:rsidRDefault="008D4917" w:rsidP="008D491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 </w:t>
      </w:r>
      <w:r w:rsidR="00CA0796" w:rsidRPr="00CA0796">
        <w:rPr>
          <w:b/>
          <w:sz w:val="28"/>
          <w:szCs w:val="28"/>
        </w:rPr>
        <w:t>Осетинская речь</w:t>
      </w:r>
      <w:r w:rsidR="0058550F">
        <w:rPr>
          <w:b/>
          <w:sz w:val="28"/>
          <w:szCs w:val="28"/>
        </w:rPr>
        <w:t>. (18ч)</w:t>
      </w:r>
    </w:p>
    <w:p w:rsidR="008D4917" w:rsidRPr="00CA0796" w:rsidRDefault="00CA0796" w:rsidP="008D4917">
      <w:pPr>
        <w:ind w:right="229" w:firstLine="567"/>
        <w:jc w:val="both"/>
        <w:rPr>
          <w:sz w:val="28"/>
          <w:szCs w:val="28"/>
        </w:rPr>
      </w:pPr>
      <w:r w:rsidRPr="00CA0796">
        <w:rPr>
          <w:sz w:val="28"/>
          <w:szCs w:val="28"/>
        </w:rPr>
        <w:t>Аудио записи в формате МР3</w:t>
      </w:r>
    </w:p>
    <w:p w:rsidR="00CA0796" w:rsidRDefault="00CA0796" w:rsidP="008D4917">
      <w:pPr>
        <w:ind w:right="229" w:firstLine="567"/>
        <w:jc w:val="both"/>
        <w:rPr>
          <w:b/>
          <w:sz w:val="28"/>
          <w:szCs w:val="28"/>
        </w:rPr>
      </w:pPr>
    </w:p>
    <w:p w:rsidR="008D4917" w:rsidRPr="008D4917" w:rsidRDefault="008D4917" w:rsidP="007F1D20">
      <w:pPr>
        <w:ind w:firstLine="567"/>
        <w:jc w:val="both"/>
        <w:rPr>
          <w:b/>
          <w:sz w:val="28"/>
          <w:szCs w:val="28"/>
        </w:rPr>
      </w:pPr>
      <w:r w:rsidRPr="008D4917">
        <w:rPr>
          <w:b/>
          <w:sz w:val="28"/>
          <w:szCs w:val="28"/>
        </w:rPr>
        <w:t>8. Осетинские праздники (2</w:t>
      </w:r>
      <w:r w:rsidR="0058550F">
        <w:rPr>
          <w:b/>
          <w:sz w:val="28"/>
          <w:szCs w:val="28"/>
        </w:rPr>
        <w:t>4</w:t>
      </w:r>
      <w:r w:rsidRPr="008D4917">
        <w:rPr>
          <w:b/>
          <w:sz w:val="28"/>
          <w:szCs w:val="28"/>
        </w:rPr>
        <w:t>ч)</w:t>
      </w:r>
    </w:p>
    <w:p w:rsidR="008D4917" w:rsidRPr="007F1D20" w:rsidRDefault="008D4917" w:rsidP="007F1D20">
      <w:pPr>
        <w:tabs>
          <w:tab w:val="left" w:pos="9498"/>
          <w:tab w:val="left" w:pos="9638"/>
        </w:tabs>
        <w:ind w:right="-1" w:firstLine="567"/>
        <w:jc w:val="both"/>
        <w:rPr>
          <w:sz w:val="28"/>
          <w:szCs w:val="28"/>
        </w:rPr>
      </w:pPr>
      <w:r w:rsidRPr="007F1D20">
        <w:rPr>
          <w:sz w:val="28"/>
          <w:szCs w:val="28"/>
        </w:rPr>
        <w:t>Ног аз</w:t>
      </w:r>
      <w:r w:rsidRPr="007F1D20">
        <w:rPr>
          <w:i/>
          <w:sz w:val="28"/>
          <w:szCs w:val="28"/>
        </w:rPr>
        <w:t xml:space="preserve"> (Новый Год)</w:t>
      </w:r>
      <w:r>
        <w:rPr>
          <w:sz w:val="28"/>
          <w:szCs w:val="28"/>
        </w:rPr>
        <w:t xml:space="preserve">. </w:t>
      </w:r>
      <w:proofErr w:type="spellStart"/>
      <w:r w:rsidRPr="007F1D20">
        <w:rPr>
          <w:sz w:val="28"/>
          <w:szCs w:val="28"/>
        </w:rPr>
        <w:t>Доныскафын</w:t>
      </w:r>
      <w:proofErr w:type="spellEnd"/>
      <w:r>
        <w:rPr>
          <w:sz w:val="28"/>
          <w:szCs w:val="28"/>
        </w:rPr>
        <w:t xml:space="preserve"> </w:t>
      </w:r>
      <w:r w:rsidRPr="007F1D20">
        <w:rPr>
          <w:i/>
          <w:sz w:val="28"/>
          <w:szCs w:val="28"/>
        </w:rPr>
        <w:t>(праздник черпания воды)</w:t>
      </w:r>
      <w:r>
        <w:rPr>
          <w:sz w:val="28"/>
          <w:szCs w:val="28"/>
        </w:rPr>
        <w:t>.</w:t>
      </w:r>
      <w:r w:rsidR="007F1D20">
        <w:rPr>
          <w:sz w:val="28"/>
          <w:szCs w:val="28"/>
        </w:rPr>
        <w:t xml:space="preserve"> </w:t>
      </w:r>
      <w:proofErr w:type="spellStart"/>
      <w:r w:rsidR="007F1D20" w:rsidRPr="007F1D20">
        <w:rPr>
          <w:sz w:val="28"/>
          <w:szCs w:val="28"/>
        </w:rPr>
        <w:t>Бынаты</w:t>
      </w:r>
      <w:proofErr w:type="spellEnd"/>
      <w:r w:rsidR="007F1D20" w:rsidRPr="007F1D20">
        <w:rPr>
          <w:sz w:val="28"/>
          <w:szCs w:val="28"/>
        </w:rPr>
        <w:t xml:space="preserve"> </w:t>
      </w:r>
      <w:proofErr w:type="spellStart"/>
      <w:r w:rsidR="007F1D20" w:rsidRPr="007F1D20">
        <w:rPr>
          <w:sz w:val="28"/>
          <w:szCs w:val="28"/>
        </w:rPr>
        <w:t>Хицауы</w:t>
      </w:r>
      <w:proofErr w:type="spellEnd"/>
      <w:r w:rsidR="007F1D20" w:rsidRPr="007F1D20">
        <w:rPr>
          <w:sz w:val="28"/>
          <w:szCs w:val="28"/>
        </w:rPr>
        <w:t xml:space="preserve"> </w:t>
      </w:r>
      <w:proofErr w:type="spellStart"/>
      <w:r w:rsidR="007F1D20" w:rsidRPr="007F1D20">
        <w:rPr>
          <w:sz w:val="28"/>
          <w:szCs w:val="28"/>
        </w:rPr>
        <w:t>æхсæв</w:t>
      </w:r>
      <w:proofErr w:type="spellEnd"/>
      <w:r w:rsidR="007F1D20">
        <w:rPr>
          <w:sz w:val="28"/>
          <w:szCs w:val="28"/>
        </w:rPr>
        <w:t xml:space="preserve"> </w:t>
      </w:r>
      <w:r w:rsidR="007F1D20" w:rsidRPr="007F1D20">
        <w:rPr>
          <w:i/>
          <w:sz w:val="28"/>
          <w:szCs w:val="28"/>
        </w:rPr>
        <w:t>(праздник покровителя  жилища).</w:t>
      </w:r>
      <w:r w:rsidR="007F1D20">
        <w:rPr>
          <w:sz w:val="28"/>
          <w:szCs w:val="28"/>
        </w:rPr>
        <w:t xml:space="preserve"> </w:t>
      </w:r>
      <w:proofErr w:type="spellStart"/>
      <w:r w:rsidR="007F1D20">
        <w:rPr>
          <w:sz w:val="28"/>
          <w:szCs w:val="28"/>
        </w:rPr>
        <w:t>Хайраджы</w:t>
      </w:r>
      <w:proofErr w:type="spellEnd"/>
      <w:r w:rsidR="007F1D20">
        <w:rPr>
          <w:sz w:val="28"/>
          <w:szCs w:val="28"/>
        </w:rPr>
        <w:t xml:space="preserve"> </w:t>
      </w:r>
      <w:proofErr w:type="spellStart"/>
      <w:r w:rsidR="007F1D20" w:rsidRPr="007F1D20">
        <w:rPr>
          <w:i/>
          <w:sz w:val="28"/>
          <w:szCs w:val="28"/>
        </w:rPr>
        <w:t>æхсæв</w:t>
      </w:r>
      <w:proofErr w:type="spellEnd"/>
      <w:r w:rsidR="007F1D20" w:rsidRPr="007F1D20">
        <w:rPr>
          <w:i/>
          <w:sz w:val="28"/>
          <w:szCs w:val="28"/>
        </w:rPr>
        <w:t xml:space="preserve"> (ночь </w:t>
      </w:r>
      <w:r w:rsidR="007F1D20" w:rsidRPr="007F1D20">
        <w:rPr>
          <w:i/>
          <w:sz w:val="28"/>
          <w:szCs w:val="28"/>
        </w:rPr>
        <w:lastRenderedPageBreak/>
        <w:t>чертей)</w:t>
      </w:r>
      <w:r w:rsidR="007F1D20">
        <w:rPr>
          <w:sz w:val="28"/>
          <w:szCs w:val="28"/>
        </w:rPr>
        <w:t xml:space="preserve">. </w:t>
      </w:r>
      <w:r w:rsidR="007F1D20" w:rsidRPr="007F1D20">
        <w:rPr>
          <w:sz w:val="28"/>
          <w:szCs w:val="28"/>
        </w:rPr>
        <w:t>Ног бон</w:t>
      </w:r>
      <w:r w:rsidR="007F1D20">
        <w:rPr>
          <w:sz w:val="28"/>
          <w:szCs w:val="28"/>
        </w:rPr>
        <w:t xml:space="preserve"> </w:t>
      </w:r>
      <w:r w:rsidR="007F1D20" w:rsidRPr="007F1D20">
        <w:rPr>
          <w:i/>
          <w:sz w:val="28"/>
          <w:szCs w:val="28"/>
        </w:rPr>
        <w:t>(Новый год по старому стилю)</w:t>
      </w:r>
      <w:r w:rsidR="007F1D20">
        <w:rPr>
          <w:sz w:val="28"/>
          <w:szCs w:val="28"/>
        </w:rPr>
        <w:t xml:space="preserve">. </w:t>
      </w:r>
      <w:proofErr w:type="spellStart"/>
      <w:r w:rsidR="007F1D20">
        <w:rPr>
          <w:sz w:val="28"/>
          <w:szCs w:val="28"/>
        </w:rPr>
        <w:t>Куадзан</w:t>
      </w:r>
      <w:proofErr w:type="spellEnd"/>
      <w:r w:rsidR="007F1D20">
        <w:rPr>
          <w:sz w:val="28"/>
          <w:szCs w:val="28"/>
        </w:rPr>
        <w:t xml:space="preserve"> </w:t>
      </w:r>
      <w:r w:rsidR="007F1D20" w:rsidRPr="007F1D20">
        <w:rPr>
          <w:i/>
          <w:sz w:val="28"/>
          <w:szCs w:val="28"/>
        </w:rPr>
        <w:t>(пасха)</w:t>
      </w:r>
      <w:r w:rsidR="007F1D20">
        <w:rPr>
          <w:sz w:val="28"/>
          <w:szCs w:val="28"/>
        </w:rPr>
        <w:t xml:space="preserve">. </w:t>
      </w:r>
      <w:proofErr w:type="spellStart"/>
      <w:r w:rsidR="007F1D20">
        <w:rPr>
          <w:sz w:val="28"/>
          <w:szCs w:val="28"/>
        </w:rPr>
        <w:t>Никкола</w:t>
      </w:r>
      <w:proofErr w:type="spellEnd"/>
      <w:r w:rsidR="007F1D20">
        <w:rPr>
          <w:sz w:val="28"/>
          <w:szCs w:val="28"/>
        </w:rPr>
        <w:t xml:space="preserve">. </w:t>
      </w:r>
      <w:proofErr w:type="spellStart"/>
      <w:r w:rsidR="007F1D20">
        <w:rPr>
          <w:sz w:val="28"/>
          <w:szCs w:val="28"/>
        </w:rPr>
        <w:t>Реком</w:t>
      </w:r>
      <w:proofErr w:type="spellEnd"/>
      <w:r w:rsidR="007F1D20">
        <w:rPr>
          <w:sz w:val="28"/>
          <w:szCs w:val="28"/>
        </w:rPr>
        <w:t xml:space="preserve">. </w:t>
      </w:r>
      <w:proofErr w:type="spellStart"/>
      <w:r w:rsidR="007F1D20">
        <w:rPr>
          <w:sz w:val="28"/>
          <w:szCs w:val="28"/>
        </w:rPr>
        <w:t>Кардагхассан</w:t>
      </w:r>
      <w:proofErr w:type="spellEnd"/>
      <w:r w:rsidR="007F1D20">
        <w:rPr>
          <w:sz w:val="28"/>
          <w:szCs w:val="28"/>
        </w:rPr>
        <w:t xml:space="preserve"> </w:t>
      </w:r>
      <w:r w:rsidR="007F1D20" w:rsidRPr="007F1D20">
        <w:rPr>
          <w:i/>
          <w:sz w:val="28"/>
          <w:szCs w:val="28"/>
        </w:rPr>
        <w:t>(день приношения домой трав)</w:t>
      </w:r>
      <w:r w:rsidR="007F1D20">
        <w:rPr>
          <w:sz w:val="28"/>
          <w:szCs w:val="28"/>
        </w:rPr>
        <w:t xml:space="preserve">. </w:t>
      </w:r>
      <w:proofErr w:type="spellStart"/>
      <w:r w:rsidR="007F1D20">
        <w:rPr>
          <w:sz w:val="28"/>
          <w:szCs w:val="28"/>
        </w:rPr>
        <w:t>Дауджыты</w:t>
      </w:r>
      <w:proofErr w:type="spellEnd"/>
      <w:r w:rsidR="007F1D20">
        <w:rPr>
          <w:sz w:val="28"/>
          <w:szCs w:val="28"/>
        </w:rPr>
        <w:t xml:space="preserve"> бон </w:t>
      </w:r>
      <w:r w:rsidR="007F1D20" w:rsidRPr="007F1D20">
        <w:rPr>
          <w:i/>
          <w:sz w:val="28"/>
          <w:szCs w:val="28"/>
        </w:rPr>
        <w:t>(день духов)</w:t>
      </w:r>
      <w:r w:rsidR="007F1D20">
        <w:rPr>
          <w:sz w:val="28"/>
          <w:szCs w:val="28"/>
        </w:rPr>
        <w:t xml:space="preserve">. </w:t>
      </w:r>
      <w:proofErr w:type="spellStart"/>
      <w:r w:rsidR="007F1D20">
        <w:rPr>
          <w:sz w:val="28"/>
          <w:szCs w:val="28"/>
        </w:rPr>
        <w:t>Хетаджы</w:t>
      </w:r>
      <w:proofErr w:type="spellEnd"/>
      <w:r w:rsidR="007F1D20">
        <w:rPr>
          <w:sz w:val="28"/>
          <w:szCs w:val="28"/>
        </w:rPr>
        <w:t xml:space="preserve"> бон </w:t>
      </w:r>
      <w:r w:rsidR="007F1D20" w:rsidRPr="007F1D20">
        <w:rPr>
          <w:i/>
          <w:sz w:val="28"/>
          <w:szCs w:val="28"/>
        </w:rPr>
        <w:t xml:space="preserve">(день </w:t>
      </w:r>
      <w:proofErr w:type="spellStart"/>
      <w:r w:rsidR="007F1D20" w:rsidRPr="007F1D20">
        <w:rPr>
          <w:i/>
          <w:sz w:val="28"/>
          <w:szCs w:val="28"/>
        </w:rPr>
        <w:t>Уастырджи</w:t>
      </w:r>
      <w:proofErr w:type="spellEnd"/>
      <w:r w:rsidR="007F1D20" w:rsidRPr="007F1D20">
        <w:rPr>
          <w:i/>
          <w:sz w:val="28"/>
          <w:szCs w:val="28"/>
        </w:rPr>
        <w:t xml:space="preserve"> помогшего Хетагу)</w:t>
      </w:r>
      <w:r w:rsidR="007F1D20">
        <w:rPr>
          <w:sz w:val="28"/>
          <w:szCs w:val="28"/>
        </w:rPr>
        <w:t xml:space="preserve">. </w:t>
      </w:r>
      <w:proofErr w:type="spellStart"/>
      <w:r w:rsidR="007F1D20">
        <w:rPr>
          <w:sz w:val="28"/>
          <w:szCs w:val="28"/>
        </w:rPr>
        <w:t>Кахцганан</w:t>
      </w:r>
      <w:proofErr w:type="spellEnd"/>
      <w:r w:rsidR="007F1D20">
        <w:rPr>
          <w:sz w:val="28"/>
          <w:szCs w:val="28"/>
        </w:rPr>
        <w:t xml:space="preserve">. </w:t>
      </w:r>
      <w:proofErr w:type="spellStart"/>
      <w:r w:rsidR="007F1D20">
        <w:rPr>
          <w:sz w:val="28"/>
          <w:szCs w:val="28"/>
        </w:rPr>
        <w:t>Задалески</w:t>
      </w:r>
      <w:proofErr w:type="spellEnd"/>
      <w:r w:rsidR="007F1D20">
        <w:rPr>
          <w:sz w:val="28"/>
          <w:szCs w:val="28"/>
        </w:rPr>
        <w:t xml:space="preserve"> </w:t>
      </w:r>
      <w:proofErr w:type="spellStart"/>
      <w:r w:rsidR="007F1D20">
        <w:rPr>
          <w:sz w:val="28"/>
          <w:szCs w:val="28"/>
        </w:rPr>
        <w:t>нанайы</w:t>
      </w:r>
      <w:proofErr w:type="spellEnd"/>
      <w:r w:rsidR="007F1D20">
        <w:rPr>
          <w:sz w:val="28"/>
          <w:szCs w:val="28"/>
        </w:rPr>
        <w:t xml:space="preserve"> </w:t>
      </w:r>
      <w:proofErr w:type="spellStart"/>
      <w:r w:rsidR="007F1D20">
        <w:rPr>
          <w:sz w:val="28"/>
          <w:szCs w:val="28"/>
        </w:rPr>
        <w:t>барагбон</w:t>
      </w:r>
      <w:proofErr w:type="spellEnd"/>
      <w:r w:rsidR="007F1D20">
        <w:rPr>
          <w:sz w:val="28"/>
          <w:szCs w:val="28"/>
        </w:rPr>
        <w:t xml:space="preserve"> </w:t>
      </w:r>
      <w:r w:rsidR="007F1D20" w:rsidRPr="007F1D20">
        <w:rPr>
          <w:i/>
          <w:sz w:val="28"/>
          <w:szCs w:val="28"/>
        </w:rPr>
        <w:t>(</w:t>
      </w:r>
      <w:proofErr w:type="spellStart"/>
      <w:r w:rsidR="007F1D20" w:rsidRPr="007F1D20">
        <w:rPr>
          <w:i/>
          <w:sz w:val="28"/>
          <w:szCs w:val="28"/>
        </w:rPr>
        <w:t>прадзник</w:t>
      </w:r>
      <w:proofErr w:type="spellEnd"/>
      <w:r w:rsidR="007F1D20" w:rsidRPr="007F1D20">
        <w:rPr>
          <w:i/>
          <w:sz w:val="28"/>
          <w:szCs w:val="28"/>
        </w:rPr>
        <w:t xml:space="preserve"> </w:t>
      </w:r>
      <w:proofErr w:type="spellStart"/>
      <w:r w:rsidR="007F1D20" w:rsidRPr="007F1D20">
        <w:rPr>
          <w:i/>
          <w:sz w:val="28"/>
          <w:szCs w:val="28"/>
        </w:rPr>
        <w:t>нана</w:t>
      </w:r>
      <w:proofErr w:type="spellEnd"/>
      <w:r w:rsidR="007F1D20" w:rsidRPr="007F1D20">
        <w:rPr>
          <w:i/>
          <w:sz w:val="28"/>
          <w:szCs w:val="28"/>
        </w:rPr>
        <w:t xml:space="preserve"> </w:t>
      </w:r>
      <w:proofErr w:type="spellStart"/>
      <w:r w:rsidR="007F1D20" w:rsidRPr="007F1D20">
        <w:rPr>
          <w:i/>
          <w:sz w:val="28"/>
          <w:szCs w:val="28"/>
        </w:rPr>
        <w:t>Задалески</w:t>
      </w:r>
      <w:proofErr w:type="spellEnd"/>
      <w:r w:rsidR="007F1D20" w:rsidRPr="007F1D20">
        <w:rPr>
          <w:i/>
          <w:sz w:val="28"/>
          <w:szCs w:val="28"/>
        </w:rPr>
        <w:t>)</w:t>
      </w:r>
      <w:r w:rsidR="007F1D20">
        <w:rPr>
          <w:i/>
          <w:sz w:val="28"/>
          <w:szCs w:val="28"/>
        </w:rPr>
        <w:t xml:space="preserve">. </w:t>
      </w:r>
      <w:proofErr w:type="spellStart"/>
      <w:r w:rsidR="007F1D20">
        <w:rPr>
          <w:sz w:val="28"/>
          <w:szCs w:val="28"/>
        </w:rPr>
        <w:t>Мады</w:t>
      </w:r>
      <w:proofErr w:type="spellEnd"/>
      <w:r w:rsidR="007F1D20">
        <w:rPr>
          <w:sz w:val="28"/>
          <w:szCs w:val="28"/>
        </w:rPr>
        <w:t xml:space="preserve"> </w:t>
      </w:r>
      <w:proofErr w:type="spellStart"/>
      <w:r w:rsidR="007F1D20">
        <w:rPr>
          <w:sz w:val="28"/>
          <w:szCs w:val="28"/>
        </w:rPr>
        <w:t>Майрам</w:t>
      </w:r>
      <w:proofErr w:type="spellEnd"/>
      <w:r w:rsidR="007F1D20">
        <w:rPr>
          <w:sz w:val="28"/>
          <w:szCs w:val="28"/>
        </w:rPr>
        <w:t xml:space="preserve"> </w:t>
      </w:r>
      <w:r w:rsidR="007F1D20" w:rsidRPr="007F1D20">
        <w:rPr>
          <w:i/>
          <w:sz w:val="28"/>
          <w:szCs w:val="28"/>
        </w:rPr>
        <w:t>(Мать Мария)</w:t>
      </w:r>
      <w:r w:rsidR="007F1D20">
        <w:rPr>
          <w:sz w:val="28"/>
          <w:szCs w:val="28"/>
        </w:rPr>
        <w:t xml:space="preserve">. </w:t>
      </w:r>
      <w:proofErr w:type="spellStart"/>
      <w:r w:rsidR="007F1D20">
        <w:rPr>
          <w:sz w:val="28"/>
          <w:szCs w:val="28"/>
        </w:rPr>
        <w:t>Джеоргуба</w:t>
      </w:r>
      <w:proofErr w:type="spellEnd"/>
      <w:r w:rsidR="007F1D20">
        <w:rPr>
          <w:sz w:val="28"/>
          <w:szCs w:val="28"/>
        </w:rPr>
        <w:t xml:space="preserve">. </w:t>
      </w:r>
      <w:proofErr w:type="spellStart"/>
      <w:r w:rsidR="007F1D20">
        <w:rPr>
          <w:sz w:val="28"/>
          <w:szCs w:val="28"/>
        </w:rPr>
        <w:t>Цыппурс</w:t>
      </w:r>
      <w:proofErr w:type="spellEnd"/>
      <w:r w:rsidR="007F1D20">
        <w:rPr>
          <w:sz w:val="28"/>
          <w:szCs w:val="28"/>
        </w:rPr>
        <w:t>.</w:t>
      </w:r>
    </w:p>
    <w:p w:rsidR="007F1D20" w:rsidRDefault="007F1D20" w:rsidP="007F1D20">
      <w:pPr>
        <w:ind w:right="229" w:firstLine="567"/>
        <w:jc w:val="both"/>
        <w:rPr>
          <w:sz w:val="28"/>
          <w:szCs w:val="28"/>
        </w:rPr>
      </w:pPr>
    </w:p>
    <w:p w:rsidR="007F1D20" w:rsidRPr="007F1D20" w:rsidRDefault="007F1D20" w:rsidP="007F1D20">
      <w:pPr>
        <w:ind w:firstLine="567"/>
        <w:jc w:val="both"/>
        <w:rPr>
          <w:b/>
          <w:i/>
          <w:sz w:val="28"/>
          <w:szCs w:val="28"/>
        </w:rPr>
      </w:pPr>
      <w:r w:rsidRPr="007F1D20">
        <w:rPr>
          <w:b/>
          <w:sz w:val="28"/>
          <w:szCs w:val="28"/>
        </w:rPr>
        <w:t xml:space="preserve">9. </w:t>
      </w:r>
      <w:r w:rsidR="00E82E57">
        <w:rPr>
          <w:b/>
          <w:sz w:val="28"/>
          <w:szCs w:val="28"/>
        </w:rPr>
        <w:t>Семейные обряды</w:t>
      </w:r>
      <w:r w:rsidRPr="007F1D20">
        <w:rPr>
          <w:b/>
          <w:sz w:val="28"/>
          <w:szCs w:val="28"/>
        </w:rPr>
        <w:t>. (</w:t>
      </w:r>
      <w:r w:rsidR="0058550F">
        <w:rPr>
          <w:b/>
          <w:sz w:val="28"/>
          <w:szCs w:val="28"/>
        </w:rPr>
        <w:t>9</w:t>
      </w:r>
      <w:r w:rsidRPr="007F1D20">
        <w:rPr>
          <w:b/>
          <w:sz w:val="28"/>
          <w:szCs w:val="28"/>
        </w:rPr>
        <w:t>ч)</w:t>
      </w:r>
    </w:p>
    <w:p w:rsidR="007F1D20" w:rsidRDefault="007F1D20" w:rsidP="008D4917">
      <w:pPr>
        <w:ind w:right="229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Рождение ребенка. Наречение именем. Обряды вхождения в жизнь.</w:t>
      </w:r>
    </w:p>
    <w:p w:rsidR="007F1D20" w:rsidRDefault="007F1D20" w:rsidP="008D4917">
      <w:pPr>
        <w:ind w:right="229" w:firstLine="567"/>
        <w:jc w:val="both"/>
        <w:rPr>
          <w:sz w:val="28"/>
          <w:szCs w:val="28"/>
        </w:rPr>
      </w:pPr>
    </w:p>
    <w:p w:rsidR="007F1D20" w:rsidRPr="007F1D20" w:rsidRDefault="007F1D20" w:rsidP="007F1D20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10</w:t>
      </w:r>
      <w:r w:rsidRPr="007F1D2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К.Л. Хетагуров</w:t>
      </w:r>
      <w:r w:rsidRPr="007F1D2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F1D2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9</w:t>
      </w:r>
      <w:r w:rsidRPr="007F1D20">
        <w:rPr>
          <w:b/>
          <w:sz w:val="28"/>
          <w:szCs w:val="28"/>
        </w:rPr>
        <w:t>ч)</w:t>
      </w:r>
    </w:p>
    <w:p w:rsidR="00AF320C" w:rsidRPr="00AF320C" w:rsidRDefault="007F1D20" w:rsidP="00AF320C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Биография. Стихи.</w:t>
      </w:r>
      <w:r w:rsidR="00AF320C">
        <w:rPr>
          <w:sz w:val="28"/>
          <w:szCs w:val="28"/>
        </w:rPr>
        <w:t xml:space="preserve"> </w:t>
      </w:r>
      <w:r w:rsidR="00AF320C" w:rsidRPr="00AF320C">
        <w:rPr>
          <w:sz w:val="28"/>
          <w:szCs w:val="28"/>
        </w:rPr>
        <w:t>К.Л. Хетагуров</w:t>
      </w:r>
      <w:r w:rsidR="00AF320C">
        <w:rPr>
          <w:sz w:val="28"/>
          <w:szCs w:val="28"/>
        </w:rPr>
        <w:t xml:space="preserve"> – кто он?</w:t>
      </w:r>
    </w:p>
    <w:p w:rsidR="00AF320C" w:rsidRDefault="00AF320C" w:rsidP="008D4917">
      <w:pPr>
        <w:ind w:right="229" w:firstLine="567"/>
        <w:jc w:val="both"/>
        <w:rPr>
          <w:sz w:val="28"/>
          <w:szCs w:val="28"/>
        </w:rPr>
      </w:pPr>
    </w:p>
    <w:p w:rsidR="007F1D20" w:rsidRPr="007F1D20" w:rsidRDefault="007F1D20" w:rsidP="007F1D20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11</w:t>
      </w:r>
      <w:r w:rsidRPr="007F1D2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Села Осетии</w:t>
      </w:r>
      <w:r w:rsidRPr="007F1D20">
        <w:rPr>
          <w:b/>
          <w:sz w:val="28"/>
          <w:szCs w:val="28"/>
        </w:rPr>
        <w:t>. (</w:t>
      </w:r>
      <w:r>
        <w:rPr>
          <w:b/>
          <w:sz w:val="28"/>
          <w:szCs w:val="28"/>
        </w:rPr>
        <w:t>9</w:t>
      </w:r>
      <w:r w:rsidRPr="007F1D20">
        <w:rPr>
          <w:b/>
          <w:sz w:val="28"/>
          <w:szCs w:val="28"/>
        </w:rPr>
        <w:t>ч)</w:t>
      </w:r>
    </w:p>
    <w:p w:rsidR="0074210A" w:rsidRDefault="0074210A" w:rsidP="0074210A">
      <w:pPr>
        <w:ind w:right="22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Станица Архонская. Дагом. </w:t>
      </w:r>
      <w:proofErr w:type="spellStart"/>
      <w:r>
        <w:rPr>
          <w:sz w:val="28"/>
          <w:szCs w:val="28"/>
        </w:rPr>
        <w:t>Даргавс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Джимара</w:t>
      </w:r>
      <w:proofErr w:type="spellEnd"/>
      <w:r>
        <w:rPr>
          <w:sz w:val="28"/>
          <w:szCs w:val="28"/>
        </w:rPr>
        <w:t xml:space="preserve">. Дур-Дур. </w:t>
      </w:r>
      <w:proofErr w:type="spellStart"/>
      <w:r>
        <w:rPr>
          <w:sz w:val="28"/>
          <w:szCs w:val="28"/>
        </w:rPr>
        <w:t>Карца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Кора-Урстдон</w:t>
      </w:r>
      <w:proofErr w:type="spellEnd"/>
      <w:r>
        <w:rPr>
          <w:sz w:val="28"/>
          <w:szCs w:val="28"/>
        </w:rPr>
        <w:t xml:space="preserve">. Ларс. Нар. Станица Николаевская. </w:t>
      </w:r>
      <w:proofErr w:type="spellStart"/>
      <w:r>
        <w:rPr>
          <w:sz w:val="28"/>
          <w:szCs w:val="28"/>
        </w:rPr>
        <w:t>Ногкау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Ольгинское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Раздзог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Саниба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Ставд-Дурта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Стур</w:t>
      </w:r>
      <w:proofErr w:type="spellEnd"/>
      <w:r>
        <w:rPr>
          <w:sz w:val="28"/>
          <w:szCs w:val="28"/>
        </w:rPr>
        <w:t xml:space="preserve">-Дигора. </w:t>
      </w:r>
      <w:proofErr w:type="spellStart"/>
      <w:r>
        <w:rPr>
          <w:sz w:val="28"/>
          <w:szCs w:val="28"/>
        </w:rPr>
        <w:t>Тиб</w:t>
      </w:r>
      <w:proofErr w:type="spellEnd"/>
      <w:r>
        <w:rPr>
          <w:sz w:val="28"/>
          <w:szCs w:val="28"/>
        </w:rPr>
        <w:t>.</w:t>
      </w:r>
    </w:p>
    <w:p w:rsidR="0074210A" w:rsidRDefault="0074210A" w:rsidP="0074210A">
      <w:pPr>
        <w:ind w:right="229" w:firstLine="567"/>
        <w:jc w:val="both"/>
        <w:rPr>
          <w:sz w:val="28"/>
          <w:szCs w:val="28"/>
        </w:rPr>
      </w:pPr>
    </w:p>
    <w:p w:rsidR="0074210A" w:rsidRPr="007F1D20" w:rsidRDefault="0074210A" w:rsidP="0074210A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12</w:t>
      </w:r>
      <w:r w:rsidRPr="007F1D2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История </w:t>
      </w:r>
      <w:proofErr w:type="spellStart"/>
      <w:r>
        <w:rPr>
          <w:b/>
          <w:sz w:val="28"/>
          <w:szCs w:val="28"/>
        </w:rPr>
        <w:t>Ирафского</w:t>
      </w:r>
      <w:proofErr w:type="spellEnd"/>
      <w:r>
        <w:rPr>
          <w:b/>
          <w:sz w:val="28"/>
          <w:szCs w:val="28"/>
        </w:rPr>
        <w:t xml:space="preserve"> района. С. Чикола</w:t>
      </w:r>
      <w:r w:rsidRPr="007F1D20">
        <w:rPr>
          <w:b/>
          <w:sz w:val="28"/>
          <w:szCs w:val="28"/>
        </w:rPr>
        <w:t>. (</w:t>
      </w:r>
      <w:r>
        <w:rPr>
          <w:b/>
          <w:sz w:val="28"/>
          <w:szCs w:val="28"/>
        </w:rPr>
        <w:t>18</w:t>
      </w:r>
      <w:r w:rsidRPr="007F1D20">
        <w:rPr>
          <w:b/>
          <w:sz w:val="28"/>
          <w:szCs w:val="28"/>
        </w:rPr>
        <w:t>ч)</w:t>
      </w:r>
    </w:p>
    <w:p w:rsidR="007F1D20" w:rsidRDefault="003E6D5B" w:rsidP="008D4917">
      <w:pPr>
        <w:ind w:right="22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Чикола. </w:t>
      </w:r>
      <w:proofErr w:type="spellStart"/>
      <w:r>
        <w:rPr>
          <w:sz w:val="28"/>
          <w:szCs w:val="28"/>
        </w:rPr>
        <w:t>Сурх</w:t>
      </w:r>
      <w:proofErr w:type="spellEnd"/>
      <w:r>
        <w:rPr>
          <w:sz w:val="28"/>
          <w:szCs w:val="28"/>
        </w:rPr>
        <w:t xml:space="preserve">-Дигора. </w:t>
      </w:r>
      <w:proofErr w:type="spellStart"/>
      <w:r>
        <w:rPr>
          <w:sz w:val="28"/>
          <w:szCs w:val="28"/>
        </w:rPr>
        <w:t>Ахсарисар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Калух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Донифарс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Задалеск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Фаснал</w:t>
      </w:r>
      <w:proofErr w:type="spellEnd"/>
      <w:r>
        <w:rPr>
          <w:sz w:val="28"/>
          <w:szCs w:val="28"/>
        </w:rPr>
        <w:t xml:space="preserve">. Мацута. </w:t>
      </w:r>
      <w:proofErr w:type="spellStart"/>
      <w:r>
        <w:rPr>
          <w:sz w:val="28"/>
          <w:szCs w:val="28"/>
        </w:rPr>
        <w:t>Дзинага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Дунта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Къумбулта</w:t>
      </w:r>
      <w:proofErr w:type="spellEnd"/>
      <w:r>
        <w:rPr>
          <w:sz w:val="28"/>
          <w:szCs w:val="28"/>
        </w:rPr>
        <w:t xml:space="preserve">. Хазнидон. </w:t>
      </w:r>
      <w:proofErr w:type="spellStart"/>
      <w:r>
        <w:rPr>
          <w:sz w:val="28"/>
          <w:szCs w:val="28"/>
        </w:rPr>
        <w:t>Толдзгун</w:t>
      </w:r>
      <w:proofErr w:type="spellEnd"/>
      <w:r>
        <w:rPr>
          <w:sz w:val="28"/>
          <w:szCs w:val="28"/>
        </w:rPr>
        <w:t xml:space="preserve">. Лескен. </w:t>
      </w:r>
      <w:proofErr w:type="spellStart"/>
      <w:r>
        <w:rPr>
          <w:sz w:val="28"/>
          <w:szCs w:val="28"/>
        </w:rPr>
        <w:t>Дзагеппарз</w:t>
      </w:r>
      <w:proofErr w:type="spellEnd"/>
      <w:r>
        <w:rPr>
          <w:sz w:val="28"/>
          <w:szCs w:val="28"/>
        </w:rPr>
        <w:t>. Новый Урух. Средний Урух.</w:t>
      </w:r>
    </w:p>
    <w:p w:rsidR="002729DF" w:rsidRDefault="002729DF" w:rsidP="008D4917">
      <w:pPr>
        <w:ind w:right="229" w:firstLine="567"/>
        <w:jc w:val="both"/>
        <w:rPr>
          <w:sz w:val="28"/>
          <w:szCs w:val="28"/>
        </w:rPr>
      </w:pPr>
    </w:p>
    <w:p w:rsidR="00E17260" w:rsidRPr="00E17260" w:rsidRDefault="00E17260" w:rsidP="00E17260">
      <w:pPr>
        <w:ind w:firstLine="567"/>
        <w:jc w:val="both"/>
        <w:rPr>
          <w:b/>
          <w:sz w:val="28"/>
          <w:szCs w:val="28"/>
        </w:rPr>
      </w:pPr>
      <w:r w:rsidRPr="00E17260">
        <w:rPr>
          <w:b/>
          <w:sz w:val="28"/>
          <w:szCs w:val="28"/>
        </w:rPr>
        <w:t>13. Осетинские фамилии (æрвадæлтæ)</w:t>
      </w:r>
      <w:r>
        <w:rPr>
          <w:b/>
          <w:sz w:val="28"/>
          <w:szCs w:val="28"/>
        </w:rPr>
        <w:t xml:space="preserve"> (18ч)</w:t>
      </w:r>
    </w:p>
    <w:p w:rsidR="00E17260" w:rsidRDefault="00E17260" w:rsidP="008D4917">
      <w:pPr>
        <w:ind w:right="229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Камболовы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Загаловы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Базиевы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Сабановы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Хадоновы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Дзансоловы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Кайтуковы</w:t>
      </w:r>
      <w:proofErr w:type="spellEnd"/>
      <w:r>
        <w:rPr>
          <w:sz w:val="28"/>
          <w:szCs w:val="28"/>
        </w:rPr>
        <w:t>.</w:t>
      </w:r>
    </w:p>
    <w:p w:rsidR="00E17260" w:rsidRDefault="00E17260" w:rsidP="008D4917">
      <w:pPr>
        <w:ind w:right="229" w:firstLine="567"/>
        <w:jc w:val="both"/>
        <w:rPr>
          <w:sz w:val="28"/>
          <w:szCs w:val="28"/>
        </w:rPr>
      </w:pPr>
    </w:p>
    <w:p w:rsidR="00E17260" w:rsidRPr="00E17260" w:rsidRDefault="00E17260" w:rsidP="00E17260">
      <w:pPr>
        <w:ind w:firstLine="567"/>
        <w:jc w:val="both"/>
        <w:rPr>
          <w:b/>
          <w:sz w:val="28"/>
          <w:szCs w:val="28"/>
        </w:rPr>
      </w:pPr>
      <w:r w:rsidRPr="00E17260">
        <w:rPr>
          <w:b/>
          <w:sz w:val="28"/>
          <w:szCs w:val="28"/>
        </w:rPr>
        <w:t>14. Лучшие спортсмены Осетии</w:t>
      </w:r>
      <w:r>
        <w:rPr>
          <w:b/>
          <w:sz w:val="28"/>
          <w:szCs w:val="28"/>
        </w:rPr>
        <w:t>. (18ч)</w:t>
      </w:r>
    </w:p>
    <w:p w:rsidR="00E17260" w:rsidRDefault="00E17260" w:rsidP="008D4917">
      <w:pPr>
        <w:ind w:right="22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Хаджимурат </w:t>
      </w:r>
      <w:proofErr w:type="spellStart"/>
      <w:r>
        <w:rPr>
          <w:sz w:val="28"/>
          <w:szCs w:val="28"/>
        </w:rPr>
        <w:t>Гацалов</w:t>
      </w:r>
      <w:proofErr w:type="spellEnd"/>
      <w:r>
        <w:rPr>
          <w:sz w:val="28"/>
          <w:szCs w:val="28"/>
        </w:rPr>
        <w:t xml:space="preserve">. Алан Хугаев. Тарас </w:t>
      </w:r>
      <w:proofErr w:type="spellStart"/>
      <w:r>
        <w:rPr>
          <w:sz w:val="28"/>
          <w:szCs w:val="28"/>
        </w:rPr>
        <w:t>Царикаев</w:t>
      </w:r>
      <w:proofErr w:type="spellEnd"/>
      <w:r>
        <w:rPr>
          <w:sz w:val="28"/>
          <w:szCs w:val="28"/>
        </w:rPr>
        <w:t xml:space="preserve">. Сослан и Борис </w:t>
      </w:r>
      <w:proofErr w:type="spellStart"/>
      <w:r>
        <w:rPr>
          <w:sz w:val="28"/>
          <w:szCs w:val="28"/>
        </w:rPr>
        <w:t>Макоевы</w:t>
      </w:r>
      <w:proofErr w:type="spellEnd"/>
      <w:r>
        <w:rPr>
          <w:sz w:val="28"/>
          <w:szCs w:val="28"/>
        </w:rPr>
        <w:t xml:space="preserve">. Артур Таймазов. Сослан Андиев. Валерий Газзаев. Арсен Фадзаев. Азамат </w:t>
      </w:r>
      <w:proofErr w:type="spellStart"/>
      <w:r>
        <w:rPr>
          <w:sz w:val="28"/>
          <w:szCs w:val="28"/>
        </w:rPr>
        <w:t>Тускаев</w:t>
      </w:r>
      <w:proofErr w:type="spellEnd"/>
      <w:r>
        <w:rPr>
          <w:sz w:val="28"/>
          <w:szCs w:val="28"/>
        </w:rPr>
        <w:t>.</w:t>
      </w:r>
    </w:p>
    <w:p w:rsidR="00E17260" w:rsidRDefault="00E17260" w:rsidP="008D4917">
      <w:pPr>
        <w:ind w:right="229" w:firstLine="567"/>
        <w:jc w:val="both"/>
        <w:rPr>
          <w:sz w:val="28"/>
          <w:szCs w:val="28"/>
        </w:rPr>
      </w:pPr>
    </w:p>
    <w:p w:rsidR="00E17260" w:rsidRPr="00E17260" w:rsidRDefault="00E17260" w:rsidP="00E17260">
      <w:pPr>
        <w:ind w:firstLine="567"/>
        <w:jc w:val="both"/>
        <w:rPr>
          <w:b/>
          <w:sz w:val="28"/>
          <w:szCs w:val="28"/>
        </w:rPr>
      </w:pPr>
      <w:r w:rsidRPr="00E17260">
        <w:rPr>
          <w:b/>
          <w:sz w:val="28"/>
          <w:szCs w:val="28"/>
        </w:rPr>
        <w:t xml:space="preserve">15. Фотогалерея. Герои </w:t>
      </w:r>
      <w:proofErr w:type="spellStart"/>
      <w:r w:rsidRPr="00E17260">
        <w:rPr>
          <w:b/>
          <w:sz w:val="28"/>
          <w:szCs w:val="28"/>
        </w:rPr>
        <w:t>Ирафского</w:t>
      </w:r>
      <w:proofErr w:type="spellEnd"/>
      <w:r w:rsidRPr="00E17260">
        <w:rPr>
          <w:b/>
          <w:sz w:val="28"/>
          <w:szCs w:val="28"/>
        </w:rPr>
        <w:t xml:space="preserve"> </w:t>
      </w:r>
      <w:proofErr w:type="spellStart"/>
      <w:r w:rsidRPr="00E17260">
        <w:rPr>
          <w:b/>
          <w:sz w:val="28"/>
          <w:szCs w:val="28"/>
        </w:rPr>
        <w:t>районав</w:t>
      </w:r>
      <w:proofErr w:type="spellEnd"/>
      <w:r w:rsidRPr="00E17260">
        <w:rPr>
          <w:b/>
          <w:sz w:val="28"/>
          <w:szCs w:val="28"/>
        </w:rPr>
        <w:t xml:space="preserve"> чеченской и афганской воинах.</w:t>
      </w:r>
      <w:r w:rsidR="002729DF">
        <w:rPr>
          <w:b/>
          <w:sz w:val="28"/>
          <w:szCs w:val="28"/>
        </w:rPr>
        <w:t xml:space="preserve"> (3ч)</w:t>
      </w:r>
    </w:p>
    <w:p w:rsidR="00E17260" w:rsidRDefault="00E17260" w:rsidP="008D4917">
      <w:pPr>
        <w:ind w:right="229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Малиев</w:t>
      </w:r>
      <w:proofErr w:type="spellEnd"/>
      <w:r>
        <w:rPr>
          <w:sz w:val="28"/>
          <w:szCs w:val="28"/>
        </w:rPr>
        <w:t xml:space="preserve"> Олег. Медоев Д. </w:t>
      </w:r>
      <w:proofErr w:type="spellStart"/>
      <w:r>
        <w:rPr>
          <w:sz w:val="28"/>
          <w:szCs w:val="28"/>
        </w:rPr>
        <w:t>Тавказахов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Авдан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Авасиев</w:t>
      </w:r>
      <w:proofErr w:type="spellEnd"/>
      <w:r>
        <w:rPr>
          <w:sz w:val="28"/>
          <w:szCs w:val="28"/>
        </w:rPr>
        <w:t xml:space="preserve"> Артур. </w:t>
      </w:r>
      <w:proofErr w:type="spellStart"/>
      <w:r>
        <w:rPr>
          <w:sz w:val="28"/>
          <w:szCs w:val="28"/>
        </w:rPr>
        <w:t>Цавкаев</w:t>
      </w:r>
      <w:proofErr w:type="spellEnd"/>
      <w:r>
        <w:rPr>
          <w:sz w:val="28"/>
          <w:szCs w:val="28"/>
        </w:rPr>
        <w:t xml:space="preserve"> Маирбек и др.</w:t>
      </w:r>
    </w:p>
    <w:p w:rsidR="00E17260" w:rsidRPr="008D4917" w:rsidRDefault="00E17260" w:rsidP="008D4917">
      <w:pPr>
        <w:ind w:right="229" w:firstLine="567"/>
        <w:jc w:val="both"/>
        <w:rPr>
          <w:sz w:val="28"/>
          <w:szCs w:val="28"/>
        </w:rPr>
      </w:pPr>
    </w:p>
    <w:p w:rsidR="008D4917" w:rsidRPr="00584CB0" w:rsidRDefault="008D4917" w:rsidP="008D4917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7</w:t>
      </w:r>
      <w:r w:rsidRPr="00584CB0">
        <w:rPr>
          <w:b/>
          <w:sz w:val="28"/>
          <w:szCs w:val="28"/>
        </w:rPr>
        <w:t>. Итоговые занятия</w:t>
      </w:r>
      <w:r>
        <w:rPr>
          <w:b/>
          <w:sz w:val="28"/>
          <w:szCs w:val="28"/>
        </w:rPr>
        <w:t>. (</w:t>
      </w:r>
      <w:r w:rsidR="00E1726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ч)</w:t>
      </w:r>
    </w:p>
    <w:p w:rsidR="008D4917" w:rsidRDefault="008D4917" w:rsidP="008D4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Реферат. Доклад. Рассказы, стихи, считалки на осетинском языке.</w:t>
      </w:r>
    </w:p>
    <w:p w:rsidR="00E17260" w:rsidRDefault="00E17260" w:rsidP="008D4917">
      <w:pPr>
        <w:ind w:firstLine="567"/>
        <w:jc w:val="both"/>
        <w:rPr>
          <w:i/>
          <w:sz w:val="28"/>
          <w:szCs w:val="28"/>
          <w:u w:val="single"/>
        </w:rPr>
      </w:pPr>
    </w:p>
    <w:p w:rsidR="00E17260" w:rsidRDefault="00E17260" w:rsidP="008D4917">
      <w:pPr>
        <w:ind w:firstLine="567"/>
        <w:jc w:val="both"/>
        <w:rPr>
          <w:i/>
          <w:sz w:val="28"/>
          <w:szCs w:val="28"/>
          <w:u w:val="single"/>
        </w:rPr>
      </w:pPr>
    </w:p>
    <w:p w:rsidR="00E17260" w:rsidRDefault="00E17260" w:rsidP="008D4917">
      <w:pPr>
        <w:ind w:firstLine="567"/>
        <w:jc w:val="both"/>
        <w:rPr>
          <w:i/>
          <w:sz w:val="28"/>
          <w:szCs w:val="28"/>
          <w:u w:val="single"/>
        </w:rPr>
      </w:pPr>
    </w:p>
    <w:p w:rsidR="00F674E8" w:rsidRPr="00A109BE" w:rsidRDefault="00F674E8" w:rsidP="00F674E8">
      <w:pPr>
        <w:ind w:right="-427"/>
        <w:jc w:val="center"/>
        <w:rPr>
          <w:b/>
          <w:sz w:val="28"/>
          <w:szCs w:val="28"/>
        </w:rPr>
      </w:pPr>
      <w:r w:rsidRPr="00A109BE">
        <w:rPr>
          <w:b/>
          <w:sz w:val="28"/>
          <w:szCs w:val="28"/>
        </w:rPr>
        <w:t>Прогнозируемый  результат 2-ой ступени обучения:</w:t>
      </w:r>
    </w:p>
    <w:p w:rsidR="00E17260" w:rsidRDefault="00E17260" w:rsidP="00F674E8">
      <w:pPr>
        <w:ind w:right="-427"/>
        <w:jc w:val="both"/>
        <w:rPr>
          <w:b/>
          <w:sz w:val="28"/>
          <w:szCs w:val="28"/>
        </w:rPr>
      </w:pPr>
    </w:p>
    <w:p w:rsidR="00F674E8" w:rsidRPr="00A109BE" w:rsidRDefault="00F674E8" w:rsidP="00F674E8">
      <w:pPr>
        <w:ind w:right="-427"/>
        <w:jc w:val="both"/>
        <w:rPr>
          <w:b/>
          <w:sz w:val="28"/>
          <w:szCs w:val="28"/>
        </w:rPr>
      </w:pPr>
      <w:r w:rsidRPr="00A109BE">
        <w:rPr>
          <w:b/>
          <w:sz w:val="28"/>
          <w:szCs w:val="28"/>
        </w:rPr>
        <w:t xml:space="preserve">знают: </w:t>
      </w:r>
    </w:p>
    <w:p w:rsidR="00F674E8" w:rsidRPr="00D30982" w:rsidRDefault="00F674E8" w:rsidP="00F674E8">
      <w:pPr>
        <w:pStyle w:val="af1"/>
        <w:numPr>
          <w:ilvl w:val="0"/>
          <w:numId w:val="22"/>
        </w:numPr>
        <w:spacing w:line="240" w:lineRule="auto"/>
        <w:ind w:left="0" w:right="-427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0982">
        <w:rPr>
          <w:rFonts w:ascii="Times New Roman" w:eastAsia="Microsoft YaHei Light" w:hAnsi="Times New Roman"/>
          <w:sz w:val="28"/>
          <w:szCs w:val="28"/>
          <w:lang w:eastAsia="ru-RU"/>
        </w:rPr>
        <w:t>технику</w:t>
      </w:r>
      <w:proofErr w:type="spellEnd"/>
      <w:r w:rsidRPr="00D30982">
        <w:rPr>
          <w:rFonts w:ascii="Times New Roman" w:eastAsia="Microsoft YaHei Light" w:hAnsi="Times New Roman"/>
          <w:sz w:val="28"/>
          <w:szCs w:val="28"/>
          <w:lang w:eastAsia="ru-RU"/>
        </w:rPr>
        <w:t xml:space="preserve"> </w:t>
      </w:r>
      <w:proofErr w:type="spellStart"/>
      <w:r w:rsidRPr="00D30982">
        <w:rPr>
          <w:rFonts w:ascii="Times New Roman" w:eastAsia="Microsoft YaHei Light" w:hAnsi="Times New Roman"/>
          <w:sz w:val="28"/>
          <w:szCs w:val="28"/>
          <w:lang w:eastAsia="ru-RU"/>
        </w:rPr>
        <w:t>безопасности</w:t>
      </w:r>
      <w:proofErr w:type="spellEnd"/>
      <w:r w:rsidRPr="00D30982">
        <w:rPr>
          <w:rFonts w:ascii="Times New Roman" w:eastAsia="Microsoft YaHei Light" w:hAnsi="Times New Roman"/>
          <w:sz w:val="28"/>
          <w:szCs w:val="28"/>
          <w:lang w:eastAsia="ru-RU"/>
        </w:rPr>
        <w:t xml:space="preserve"> </w:t>
      </w:r>
      <w:proofErr w:type="spellStart"/>
      <w:r w:rsidRPr="00D30982">
        <w:rPr>
          <w:rFonts w:ascii="Times New Roman" w:eastAsia="Microsoft YaHei Light" w:hAnsi="Times New Roman"/>
          <w:sz w:val="28"/>
          <w:szCs w:val="28"/>
          <w:lang w:eastAsia="ru-RU"/>
        </w:rPr>
        <w:t>труда</w:t>
      </w:r>
      <w:proofErr w:type="spellEnd"/>
      <w:r w:rsidRPr="00D30982">
        <w:rPr>
          <w:rFonts w:ascii="Times New Roman" w:eastAsia="Microsoft YaHei Light" w:hAnsi="Times New Roman"/>
          <w:sz w:val="28"/>
          <w:szCs w:val="28"/>
          <w:lang w:eastAsia="ru-RU"/>
        </w:rPr>
        <w:t>;</w:t>
      </w:r>
    </w:p>
    <w:p w:rsidR="00F674E8" w:rsidRPr="00263EA4" w:rsidRDefault="00F674E8" w:rsidP="00F674E8">
      <w:pPr>
        <w:pStyle w:val="af1"/>
        <w:numPr>
          <w:ilvl w:val="0"/>
          <w:numId w:val="22"/>
        </w:numPr>
        <w:spacing w:line="240" w:lineRule="auto"/>
        <w:ind w:left="0" w:right="-427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263EA4">
        <w:rPr>
          <w:rFonts w:ascii="Times New Roman" w:hAnsi="Times New Roman"/>
          <w:sz w:val="28"/>
          <w:szCs w:val="28"/>
          <w:lang w:val="ru-RU"/>
        </w:rPr>
        <w:lastRenderedPageBreak/>
        <w:t xml:space="preserve">историю </w:t>
      </w:r>
      <w:r w:rsidR="00E17260">
        <w:rPr>
          <w:rFonts w:ascii="Times New Roman" w:hAnsi="Times New Roman"/>
          <w:sz w:val="28"/>
          <w:szCs w:val="28"/>
          <w:lang w:val="ru-RU"/>
        </w:rPr>
        <w:t>Северной Осетии</w:t>
      </w:r>
      <w:r w:rsidRPr="00263EA4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674E8" w:rsidRPr="00263EA4" w:rsidRDefault="00E17260" w:rsidP="00F674E8">
      <w:pPr>
        <w:pStyle w:val="af1"/>
        <w:numPr>
          <w:ilvl w:val="0"/>
          <w:numId w:val="22"/>
        </w:numPr>
        <w:spacing w:line="240" w:lineRule="auto"/>
        <w:ind w:left="0" w:right="-427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Microsoft YaHei Light" w:hAnsi="Times New Roman"/>
          <w:sz w:val="28"/>
          <w:szCs w:val="28"/>
          <w:lang w:val="ru-RU" w:eastAsia="ru-RU"/>
        </w:rPr>
        <w:t>Творчество К.Л. Хетагурова</w:t>
      </w:r>
      <w:r w:rsidR="00F674E8" w:rsidRPr="00263EA4">
        <w:rPr>
          <w:rFonts w:ascii="Times New Roman" w:eastAsia="Microsoft YaHei Light" w:hAnsi="Times New Roman"/>
          <w:sz w:val="28"/>
          <w:szCs w:val="28"/>
          <w:lang w:val="ru-RU" w:eastAsia="ru-RU"/>
        </w:rPr>
        <w:t>;</w:t>
      </w:r>
    </w:p>
    <w:p w:rsidR="00F674E8" w:rsidRPr="00D30982" w:rsidRDefault="00F674E8" w:rsidP="00F674E8">
      <w:pPr>
        <w:ind w:right="-427"/>
        <w:jc w:val="both"/>
        <w:rPr>
          <w:b/>
          <w:sz w:val="28"/>
          <w:szCs w:val="28"/>
        </w:rPr>
      </w:pPr>
      <w:r w:rsidRPr="00D30982">
        <w:rPr>
          <w:b/>
          <w:sz w:val="28"/>
          <w:szCs w:val="28"/>
        </w:rPr>
        <w:t>умеют:</w:t>
      </w:r>
    </w:p>
    <w:p w:rsidR="00F674E8" w:rsidRPr="00263EA4" w:rsidRDefault="00F674E8" w:rsidP="00F674E8">
      <w:pPr>
        <w:pStyle w:val="af1"/>
        <w:numPr>
          <w:ilvl w:val="0"/>
          <w:numId w:val="23"/>
        </w:numPr>
        <w:spacing w:line="240" w:lineRule="auto"/>
        <w:ind w:left="0" w:right="-427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263EA4">
        <w:rPr>
          <w:rFonts w:ascii="Times New Roman" w:hAnsi="Times New Roman"/>
          <w:sz w:val="28"/>
          <w:szCs w:val="28"/>
          <w:lang w:val="ru-RU"/>
        </w:rPr>
        <w:t xml:space="preserve">читать </w:t>
      </w:r>
      <w:r w:rsidR="00E17260">
        <w:rPr>
          <w:rFonts w:ascii="Times New Roman" w:hAnsi="Times New Roman"/>
          <w:sz w:val="28"/>
          <w:szCs w:val="28"/>
          <w:lang w:val="ru-RU"/>
        </w:rPr>
        <w:t>стихи</w:t>
      </w:r>
      <w:r w:rsidRPr="00263EA4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674E8" w:rsidRPr="00263EA4" w:rsidRDefault="00E17260" w:rsidP="00F674E8">
      <w:pPr>
        <w:pStyle w:val="af1"/>
        <w:numPr>
          <w:ilvl w:val="0"/>
          <w:numId w:val="23"/>
        </w:numPr>
        <w:spacing w:line="240" w:lineRule="auto"/>
        <w:ind w:left="0" w:right="-427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составлять доклады и рефераты на темы</w:t>
      </w:r>
      <w:r w:rsidR="00F674E8" w:rsidRPr="00263EA4">
        <w:rPr>
          <w:rFonts w:ascii="Times New Roman" w:hAnsi="Times New Roman"/>
          <w:sz w:val="28"/>
          <w:szCs w:val="28"/>
          <w:lang w:val="ru-RU"/>
        </w:rPr>
        <w:t>.</w:t>
      </w:r>
      <w:r w:rsidR="00F674E8" w:rsidRPr="00263EA4">
        <w:rPr>
          <w:rFonts w:eastAsia="Microsoft YaHei Light"/>
          <w:sz w:val="28"/>
          <w:szCs w:val="28"/>
          <w:lang w:val="ru-RU"/>
        </w:rPr>
        <w:t xml:space="preserve"> </w:t>
      </w:r>
    </w:p>
    <w:p w:rsidR="00F674E8" w:rsidRPr="00D30982" w:rsidRDefault="00F674E8" w:rsidP="00F674E8">
      <w:pPr>
        <w:pStyle w:val="af1"/>
        <w:numPr>
          <w:ilvl w:val="0"/>
          <w:numId w:val="23"/>
        </w:numPr>
        <w:spacing w:line="240" w:lineRule="auto"/>
        <w:ind w:left="0" w:right="-427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0982">
        <w:rPr>
          <w:rFonts w:ascii="Times New Roman" w:hAnsi="Times New Roman"/>
          <w:sz w:val="28"/>
          <w:szCs w:val="28"/>
          <w:lang w:eastAsia="ru-RU"/>
        </w:rPr>
        <w:t>оперировать</w:t>
      </w:r>
      <w:proofErr w:type="spellEnd"/>
      <w:r w:rsidRPr="00D3098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30982">
        <w:rPr>
          <w:rFonts w:ascii="Times New Roman" w:hAnsi="Times New Roman"/>
          <w:sz w:val="28"/>
          <w:szCs w:val="28"/>
          <w:lang w:eastAsia="ru-RU"/>
        </w:rPr>
        <w:t>терминами</w:t>
      </w:r>
      <w:proofErr w:type="spellEnd"/>
      <w:r w:rsidRPr="00D30982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D30982">
        <w:rPr>
          <w:rFonts w:ascii="Times New Roman" w:hAnsi="Times New Roman"/>
          <w:sz w:val="28"/>
          <w:szCs w:val="28"/>
          <w:lang w:eastAsia="ru-RU"/>
        </w:rPr>
        <w:t>понятиями</w:t>
      </w:r>
      <w:proofErr w:type="spellEnd"/>
      <w:r w:rsidRPr="00D30982">
        <w:rPr>
          <w:rFonts w:ascii="Times New Roman" w:hAnsi="Times New Roman"/>
          <w:sz w:val="28"/>
          <w:szCs w:val="28"/>
          <w:lang w:eastAsia="ru-RU"/>
        </w:rPr>
        <w:t>;</w:t>
      </w:r>
    </w:p>
    <w:p w:rsidR="00F674E8" w:rsidRPr="00263EA4" w:rsidRDefault="00F674E8" w:rsidP="00F674E8">
      <w:pPr>
        <w:pStyle w:val="af1"/>
        <w:numPr>
          <w:ilvl w:val="0"/>
          <w:numId w:val="23"/>
        </w:numPr>
        <w:spacing w:line="240" w:lineRule="auto"/>
        <w:ind w:left="0" w:right="-427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263EA4">
        <w:rPr>
          <w:rFonts w:ascii="Times New Roman" w:eastAsia="Microsoft YaHei Light" w:hAnsi="Times New Roman"/>
          <w:sz w:val="28"/>
          <w:szCs w:val="28"/>
          <w:lang w:val="ru-RU" w:eastAsia="ru-RU"/>
        </w:rPr>
        <w:t>оказывать помощь, проявлять самостоятельность.</w:t>
      </w:r>
    </w:p>
    <w:p w:rsidR="00607F40" w:rsidRDefault="00607F40" w:rsidP="00F674E8">
      <w:pPr>
        <w:jc w:val="center"/>
        <w:outlineLvl w:val="0"/>
        <w:rPr>
          <w:b/>
          <w:sz w:val="28"/>
          <w:szCs w:val="28"/>
        </w:rPr>
      </w:pPr>
    </w:p>
    <w:p w:rsidR="009F343C" w:rsidRDefault="009F343C" w:rsidP="00F674E8">
      <w:pPr>
        <w:jc w:val="center"/>
        <w:outlineLvl w:val="0"/>
        <w:rPr>
          <w:b/>
          <w:sz w:val="28"/>
          <w:szCs w:val="28"/>
        </w:rPr>
      </w:pPr>
    </w:p>
    <w:p w:rsidR="009F343C" w:rsidRDefault="009F343C" w:rsidP="00F674E8">
      <w:pPr>
        <w:jc w:val="center"/>
        <w:outlineLvl w:val="0"/>
        <w:rPr>
          <w:b/>
          <w:sz w:val="28"/>
          <w:szCs w:val="28"/>
        </w:rPr>
      </w:pPr>
    </w:p>
    <w:p w:rsidR="00F674E8" w:rsidRPr="00527E81" w:rsidRDefault="00F674E8" w:rsidP="00F674E8">
      <w:pPr>
        <w:ind w:firstLine="567"/>
        <w:jc w:val="center"/>
        <w:rPr>
          <w:b/>
          <w:bCs/>
          <w:sz w:val="28"/>
          <w:szCs w:val="28"/>
        </w:rPr>
      </w:pPr>
      <w:r w:rsidRPr="00527E81">
        <w:rPr>
          <w:b/>
          <w:bCs/>
          <w:sz w:val="28"/>
          <w:szCs w:val="28"/>
        </w:rPr>
        <w:t xml:space="preserve">Планируемые результаты 2 </w:t>
      </w:r>
      <w:r>
        <w:rPr>
          <w:b/>
          <w:bCs/>
          <w:sz w:val="28"/>
          <w:szCs w:val="28"/>
        </w:rPr>
        <w:t>года обучения</w:t>
      </w:r>
    </w:p>
    <w:p w:rsidR="00F674E8" w:rsidRPr="00F80F1A" w:rsidRDefault="00F674E8" w:rsidP="00F674E8">
      <w:pPr>
        <w:ind w:firstLine="567"/>
        <w:jc w:val="center"/>
        <w:rPr>
          <w:bCs/>
          <w:sz w:val="28"/>
          <w:szCs w:val="28"/>
        </w:rPr>
      </w:pPr>
    </w:p>
    <w:p w:rsidR="009F343C" w:rsidRPr="00263EA4" w:rsidRDefault="009F343C" w:rsidP="009F343C">
      <w:pPr>
        <w:pStyle w:val="af1"/>
        <w:numPr>
          <w:ilvl w:val="0"/>
          <w:numId w:val="24"/>
        </w:numPr>
        <w:spacing w:before="12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63EA4">
        <w:rPr>
          <w:rFonts w:ascii="Times New Roman" w:hAnsi="Times New Roman"/>
          <w:sz w:val="28"/>
          <w:szCs w:val="28"/>
          <w:lang w:val="ru-RU"/>
        </w:rPr>
        <w:t>способен сознательно усваивать информацию абстрактного характера и использовать её для решения разнообразных учебных задач;</w:t>
      </w:r>
    </w:p>
    <w:p w:rsidR="009F343C" w:rsidRPr="00055E1C" w:rsidRDefault="009F343C" w:rsidP="009F343C">
      <w:pPr>
        <w:pStyle w:val="af1"/>
        <w:numPr>
          <w:ilvl w:val="0"/>
          <w:numId w:val="24"/>
        </w:numPr>
        <w:spacing w:before="12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55E1C">
        <w:rPr>
          <w:rFonts w:ascii="Times New Roman" w:hAnsi="Times New Roman"/>
          <w:sz w:val="28"/>
          <w:szCs w:val="28"/>
          <w:lang w:val="ru-RU"/>
        </w:rPr>
        <w:t xml:space="preserve">способен находить необходимую для выполнения работы информацию в различных источниках </w:t>
      </w:r>
    </w:p>
    <w:p w:rsidR="009F343C" w:rsidRPr="00263EA4" w:rsidRDefault="009F343C" w:rsidP="009F343C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63EA4">
        <w:rPr>
          <w:rFonts w:ascii="Times New Roman" w:hAnsi="Times New Roman"/>
          <w:sz w:val="28"/>
          <w:szCs w:val="28"/>
          <w:lang w:val="ru-RU"/>
        </w:rPr>
        <w:t>способен самостоятельно формулировать задачи, осуществлять поиск способов достижения результата в процессе совместной деятельности;</w:t>
      </w:r>
    </w:p>
    <w:p w:rsidR="009F343C" w:rsidRPr="009F343C" w:rsidRDefault="009F343C" w:rsidP="009F343C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F343C">
        <w:rPr>
          <w:rFonts w:ascii="Times New Roman" w:hAnsi="Times New Roman"/>
          <w:sz w:val="28"/>
          <w:szCs w:val="28"/>
          <w:lang w:val="ru-RU"/>
        </w:rPr>
        <w:t xml:space="preserve">способен художественно оформлять работы </w:t>
      </w:r>
    </w:p>
    <w:p w:rsidR="009F343C" w:rsidRPr="009F343C" w:rsidRDefault="009F343C" w:rsidP="009F343C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F343C">
        <w:rPr>
          <w:rFonts w:ascii="Times New Roman" w:hAnsi="Times New Roman"/>
          <w:bCs/>
          <w:color w:val="000000"/>
          <w:sz w:val="28"/>
          <w:szCs w:val="28"/>
          <w:lang w:val="ru-RU"/>
        </w:rPr>
        <w:t>способен</w:t>
      </w:r>
      <w:r w:rsidRPr="009F343C">
        <w:rPr>
          <w:rFonts w:ascii="Times New Roman" w:hAnsi="Times New Roman"/>
          <w:sz w:val="28"/>
          <w:szCs w:val="28"/>
          <w:lang w:val="ru-RU"/>
        </w:rPr>
        <w:t xml:space="preserve"> сочетать образное и логическое мышление в процессе проектной деятельности;</w:t>
      </w:r>
    </w:p>
    <w:p w:rsidR="009F343C" w:rsidRPr="00055E1C" w:rsidRDefault="009F343C" w:rsidP="009F343C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63EA4">
        <w:rPr>
          <w:rFonts w:ascii="Times New Roman" w:hAnsi="Times New Roman"/>
          <w:color w:val="000000"/>
          <w:sz w:val="28"/>
          <w:szCs w:val="28"/>
          <w:lang w:val="ru-RU"/>
        </w:rPr>
        <w:t>способен понимать сущность и значение информации в развитии современного информационного общества;</w:t>
      </w:r>
    </w:p>
    <w:p w:rsidR="009F343C" w:rsidRPr="00055E1C" w:rsidRDefault="009F343C" w:rsidP="009F343C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55E1C">
        <w:rPr>
          <w:rFonts w:ascii="Times New Roman" w:hAnsi="Times New Roman"/>
          <w:color w:val="000000"/>
          <w:sz w:val="28"/>
          <w:szCs w:val="28"/>
          <w:lang w:val="ru-RU"/>
        </w:rPr>
        <w:t>способен</w:t>
      </w:r>
      <w:r w:rsidRPr="00055E1C">
        <w:rPr>
          <w:rFonts w:ascii="Times New Roman" w:hAnsi="Times New Roman"/>
          <w:sz w:val="28"/>
          <w:szCs w:val="28"/>
          <w:lang w:val="ru-RU"/>
        </w:rPr>
        <w:t xml:space="preserve"> представлять свой опыт через проектную </w:t>
      </w:r>
      <w:r>
        <w:rPr>
          <w:rFonts w:ascii="Times New Roman" w:hAnsi="Times New Roman"/>
          <w:sz w:val="28"/>
          <w:szCs w:val="28"/>
          <w:lang w:val="ru-RU"/>
        </w:rPr>
        <w:t>деятельность</w:t>
      </w:r>
    </w:p>
    <w:p w:rsidR="00F674E8" w:rsidRPr="009F343C" w:rsidRDefault="00F674E8" w:rsidP="00F674E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55E1C" w:rsidRPr="009F343C" w:rsidRDefault="00055E1C" w:rsidP="00F674E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55E1C" w:rsidRPr="009F343C" w:rsidRDefault="00055E1C" w:rsidP="00F674E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55E1C" w:rsidRPr="009F343C" w:rsidRDefault="00055E1C" w:rsidP="00F674E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55E1C" w:rsidRPr="009F343C" w:rsidRDefault="00055E1C" w:rsidP="00F674E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55E1C" w:rsidRPr="009F343C" w:rsidRDefault="00055E1C" w:rsidP="00F674E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55E1C" w:rsidRPr="009F343C" w:rsidRDefault="00055E1C" w:rsidP="00F674E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55E1C" w:rsidRPr="009F343C" w:rsidRDefault="00055E1C" w:rsidP="00F674E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55E1C" w:rsidRPr="009F343C" w:rsidRDefault="00055E1C" w:rsidP="00F674E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55E1C" w:rsidRPr="009F343C" w:rsidRDefault="00055E1C" w:rsidP="00F674E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674E8" w:rsidRDefault="00F674E8" w:rsidP="00F674E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674E8" w:rsidRPr="00527E81" w:rsidRDefault="00F674E8" w:rsidP="00F674E8">
      <w:pPr>
        <w:jc w:val="center"/>
        <w:rPr>
          <w:b/>
          <w:sz w:val="28"/>
          <w:szCs w:val="28"/>
        </w:rPr>
      </w:pPr>
      <w:r w:rsidRPr="00682D99">
        <w:rPr>
          <w:b/>
          <w:sz w:val="28"/>
          <w:szCs w:val="28"/>
        </w:rPr>
        <w:t>3-ий год обучения</w:t>
      </w:r>
      <w:r>
        <w:rPr>
          <w:b/>
          <w:sz w:val="28"/>
          <w:szCs w:val="28"/>
        </w:rPr>
        <w:t xml:space="preserve"> (продвинутый уровень)</w:t>
      </w:r>
    </w:p>
    <w:p w:rsidR="00F674E8" w:rsidRPr="00527E81" w:rsidRDefault="00F674E8" w:rsidP="00F674E8">
      <w:pPr>
        <w:jc w:val="both"/>
        <w:rPr>
          <w:b/>
          <w:sz w:val="28"/>
          <w:szCs w:val="28"/>
        </w:rPr>
      </w:pPr>
    </w:p>
    <w:tbl>
      <w:tblPr>
        <w:tblW w:w="10348" w:type="dxa"/>
        <w:tblInd w:w="-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8"/>
        <w:gridCol w:w="3746"/>
        <w:gridCol w:w="852"/>
        <w:gridCol w:w="1049"/>
        <w:gridCol w:w="1417"/>
        <w:gridCol w:w="2126"/>
      </w:tblGrid>
      <w:tr w:rsidR="00F674E8" w:rsidRPr="007C7D6E" w:rsidTr="00F674E8"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74E8" w:rsidRPr="007C7D6E" w:rsidRDefault="00F674E8" w:rsidP="00F674E8">
            <w:pPr>
              <w:jc w:val="center"/>
              <w:rPr>
                <w:b/>
                <w:sz w:val="28"/>
                <w:szCs w:val="28"/>
              </w:rPr>
            </w:pPr>
            <w:r w:rsidRPr="007C7D6E">
              <w:rPr>
                <w:b/>
                <w:sz w:val="28"/>
                <w:szCs w:val="28"/>
              </w:rPr>
              <w:lastRenderedPageBreak/>
              <w:t>№</w:t>
            </w:r>
          </w:p>
          <w:p w:rsidR="00F674E8" w:rsidRPr="007C7D6E" w:rsidRDefault="00F674E8" w:rsidP="00F674E8">
            <w:pPr>
              <w:jc w:val="center"/>
              <w:rPr>
                <w:b/>
                <w:sz w:val="28"/>
                <w:szCs w:val="28"/>
              </w:rPr>
            </w:pPr>
            <w:r w:rsidRPr="007C7D6E"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374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74E8" w:rsidRPr="007C7D6E" w:rsidRDefault="00F674E8" w:rsidP="00F674E8">
            <w:pPr>
              <w:ind w:right="229"/>
              <w:jc w:val="center"/>
              <w:rPr>
                <w:b/>
                <w:bCs/>
                <w:sz w:val="28"/>
                <w:szCs w:val="28"/>
              </w:rPr>
            </w:pPr>
            <w:r w:rsidRPr="007C7D6E">
              <w:rPr>
                <w:b/>
                <w:bCs/>
                <w:sz w:val="28"/>
                <w:szCs w:val="28"/>
              </w:rPr>
              <w:t>Название раздела,</w:t>
            </w:r>
          </w:p>
          <w:p w:rsidR="00F674E8" w:rsidRPr="007C7D6E" w:rsidRDefault="00F674E8" w:rsidP="00F674E8">
            <w:pPr>
              <w:ind w:right="229"/>
              <w:jc w:val="center"/>
              <w:rPr>
                <w:b/>
                <w:sz w:val="28"/>
                <w:szCs w:val="28"/>
              </w:rPr>
            </w:pPr>
            <w:r w:rsidRPr="007C7D6E">
              <w:rPr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3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74E8" w:rsidRPr="007C7D6E" w:rsidRDefault="00F674E8" w:rsidP="00F674E8">
            <w:pPr>
              <w:jc w:val="center"/>
              <w:rPr>
                <w:b/>
                <w:sz w:val="28"/>
                <w:szCs w:val="28"/>
              </w:rPr>
            </w:pPr>
            <w:r w:rsidRPr="007C7D6E">
              <w:rPr>
                <w:b/>
                <w:bCs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74E8" w:rsidRPr="007C7D6E" w:rsidRDefault="00F674E8" w:rsidP="00F674E8">
            <w:pPr>
              <w:jc w:val="center"/>
              <w:rPr>
                <w:b/>
                <w:sz w:val="28"/>
                <w:szCs w:val="28"/>
              </w:rPr>
            </w:pPr>
            <w:r w:rsidRPr="007C7D6E">
              <w:rPr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F674E8" w:rsidRPr="007C7D6E" w:rsidTr="00F674E8">
        <w:trPr>
          <w:trHeight w:val="1117"/>
        </w:trPr>
        <w:tc>
          <w:tcPr>
            <w:tcW w:w="115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674E8" w:rsidRPr="007C7D6E" w:rsidRDefault="00F674E8" w:rsidP="00F674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674E8" w:rsidRPr="007C7D6E" w:rsidRDefault="00F674E8" w:rsidP="00F674E8">
            <w:pPr>
              <w:ind w:right="229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4E8" w:rsidRPr="007C7D6E" w:rsidRDefault="00F674E8" w:rsidP="00F674E8">
            <w:pPr>
              <w:jc w:val="both"/>
              <w:rPr>
                <w:b/>
                <w:sz w:val="28"/>
                <w:szCs w:val="28"/>
              </w:rPr>
            </w:pPr>
            <w:r w:rsidRPr="007C7D6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4E8" w:rsidRPr="007C7D6E" w:rsidRDefault="00F674E8" w:rsidP="00F674E8">
            <w:pPr>
              <w:jc w:val="both"/>
              <w:rPr>
                <w:b/>
                <w:sz w:val="28"/>
                <w:szCs w:val="28"/>
              </w:rPr>
            </w:pPr>
            <w:r w:rsidRPr="007C7D6E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4E8" w:rsidRPr="007C7D6E" w:rsidRDefault="00F674E8" w:rsidP="00F674E8">
            <w:pPr>
              <w:jc w:val="both"/>
              <w:rPr>
                <w:b/>
                <w:sz w:val="28"/>
                <w:szCs w:val="28"/>
              </w:rPr>
            </w:pPr>
            <w:r w:rsidRPr="007C7D6E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74E8" w:rsidRPr="007C7D6E" w:rsidRDefault="00F674E8" w:rsidP="00F674E8">
            <w:pPr>
              <w:jc w:val="both"/>
              <w:rPr>
                <w:sz w:val="28"/>
                <w:szCs w:val="28"/>
              </w:rPr>
            </w:pPr>
          </w:p>
        </w:tc>
      </w:tr>
      <w:tr w:rsidR="00F674E8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7C7D6E" w:rsidRDefault="00F674E8" w:rsidP="00F674E8">
            <w:pPr>
              <w:jc w:val="center"/>
              <w:rPr>
                <w:sz w:val="28"/>
                <w:szCs w:val="28"/>
              </w:rPr>
            </w:pPr>
            <w:r w:rsidRPr="007C7D6E">
              <w:rPr>
                <w:sz w:val="28"/>
                <w:szCs w:val="28"/>
              </w:rPr>
              <w:t>1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CF0E29" w:rsidRDefault="007C48CD" w:rsidP="00F67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7C48CD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4E8" w:rsidRPr="007C7D6E" w:rsidRDefault="00B12BC2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</w:tr>
      <w:tr w:rsidR="00F674E8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7C7D6E" w:rsidRDefault="00F674E8" w:rsidP="00F674E8">
            <w:pPr>
              <w:jc w:val="center"/>
              <w:rPr>
                <w:sz w:val="28"/>
                <w:szCs w:val="28"/>
                <w:lang w:val="en-US"/>
              </w:rPr>
            </w:pPr>
            <w:r w:rsidRPr="007C7D6E">
              <w:rPr>
                <w:sz w:val="28"/>
                <w:szCs w:val="28"/>
              </w:rPr>
              <w:t>2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CF0E29" w:rsidRDefault="007C48CD" w:rsidP="00F67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Осетинская свадьба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7C48CD" w:rsidRDefault="00B12BC2" w:rsidP="00281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CF0E29" w:rsidRDefault="00B12BC2" w:rsidP="00281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74E8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4E8" w:rsidRDefault="00B12BC2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  <w:p w:rsidR="00B12BC2" w:rsidRPr="007C7D6E" w:rsidRDefault="00B12BC2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B12BC2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7D6E" w:rsidRDefault="00B12BC2" w:rsidP="00F674E8">
            <w:pPr>
              <w:jc w:val="center"/>
              <w:rPr>
                <w:sz w:val="28"/>
                <w:szCs w:val="28"/>
              </w:rPr>
            </w:pPr>
            <w:r w:rsidRPr="007C7D6E">
              <w:rPr>
                <w:sz w:val="28"/>
                <w:szCs w:val="28"/>
              </w:rPr>
              <w:t>3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48CD" w:rsidRDefault="00B12BC2" w:rsidP="007C4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Поминки и тротуарные обряды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48CD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BC2" w:rsidRDefault="00B12BC2" w:rsidP="00BD5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  <w:p w:rsidR="00B12BC2" w:rsidRPr="007C7D6E" w:rsidRDefault="00B12BC2" w:rsidP="00BD5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B12BC2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7D6E" w:rsidRDefault="00B12BC2" w:rsidP="00F67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2812E7" w:rsidRDefault="00B12BC2" w:rsidP="00BD508D">
            <w:pPr>
              <w:jc w:val="both"/>
              <w:rPr>
                <w:sz w:val="28"/>
                <w:szCs w:val="28"/>
              </w:rPr>
            </w:pPr>
            <w:proofErr w:type="spellStart"/>
            <w:r w:rsidRPr="002812E7">
              <w:rPr>
                <w:sz w:val="28"/>
                <w:szCs w:val="28"/>
              </w:rPr>
              <w:t>Кæхцгæнæн</w:t>
            </w:r>
            <w:proofErr w:type="spellEnd"/>
            <w:r w:rsidRPr="002812E7">
              <w:rPr>
                <w:sz w:val="28"/>
                <w:szCs w:val="28"/>
              </w:rPr>
              <w:t xml:space="preserve"> (</w:t>
            </w:r>
            <w:proofErr w:type="spellStart"/>
            <w:r w:rsidRPr="002812E7">
              <w:rPr>
                <w:sz w:val="28"/>
                <w:szCs w:val="28"/>
              </w:rPr>
              <w:t>куывд</w:t>
            </w:r>
            <w:proofErr w:type="spellEnd"/>
            <w:r w:rsidRPr="002812E7">
              <w:rPr>
                <w:sz w:val="28"/>
                <w:szCs w:val="28"/>
              </w:rPr>
              <w:t xml:space="preserve"> в честь новорожденного)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BC2" w:rsidRDefault="00B12BC2" w:rsidP="00BD5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  <w:p w:rsidR="00B12BC2" w:rsidRPr="007C7D6E" w:rsidRDefault="00B12BC2" w:rsidP="00BD5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B12BC2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7D6E" w:rsidRDefault="00B12BC2" w:rsidP="00F67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Осетинские тосты (</w:t>
            </w:r>
            <w:proofErr w:type="spellStart"/>
            <w:r>
              <w:rPr>
                <w:sz w:val="28"/>
                <w:szCs w:val="28"/>
              </w:rPr>
              <w:t>Ирон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куывдтæ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48CD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B36E07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BC2" w:rsidRDefault="00B12BC2" w:rsidP="00BD5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  <w:p w:rsidR="00B12BC2" w:rsidRPr="007C7D6E" w:rsidRDefault="00B12BC2" w:rsidP="00BD5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B12BC2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7D6E" w:rsidRDefault="00B12BC2" w:rsidP="00F67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48CD" w:rsidRDefault="00B12BC2" w:rsidP="00F67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Нартский</w:t>
            </w:r>
            <w:proofErr w:type="spellEnd"/>
            <w:r>
              <w:rPr>
                <w:sz w:val="28"/>
                <w:szCs w:val="28"/>
              </w:rPr>
              <w:t xml:space="preserve"> эпос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48CD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BC2" w:rsidRDefault="00B12BC2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Рассказы.</w:t>
            </w:r>
          </w:p>
          <w:p w:rsidR="00B12BC2" w:rsidRPr="007C7D6E" w:rsidRDefault="00B12BC2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</w:t>
            </w:r>
          </w:p>
        </w:tc>
      </w:tr>
      <w:tr w:rsidR="00B12BC2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7D6E" w:rsidRDefault="00B12BC2" w:rsidP="00F67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F80F1A" w:rsidRDefault="00B12BC2" w:rsidP="00F67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Интеллектуальные игры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48CD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BC2" w:rsidRPr="007C7D6E" w:rsidRDefault="00B12BC2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</w:tc>
      </w:tr>
      <w:tr w:rsidR="00B12BC2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7D6E" w:rsidRDefault="00B12BC2" w:rsidP="00F67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48CD" w:rsidRDefault="00B12BC2" w:rsidP="00F67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республиканской игре «Зондабитæ»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48CD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B36E07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BC2" w:rsidRPr="007C7D6E" w:rsidRDefault="00B12BC2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B12BC2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7D6E" w:rsidRDefault="00B12BC2" w:rsidP="00F674E8">
            <w:pPr>
              <w:jc w:val="center"/>
              <w:rPr>
                <w:sz w:val="28"/>
                <w:szCs w:val="28"/>
              </w:rPr>
            </w:pPr>
            <w:r w:rsidRPr="007C7D6E">
              <w:rPr>
                <w:sz w:val="28"/>
                <w:szCs w:val="28"/>
              </w:rPr>
              <w:t>9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F80F1A" w:rsidRDefault="00B12BC2" w:rsidP="00F67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Инсценировка произведений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48CD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BC2" w:rsidRPr="007C7D6E" w:rsidRDefault="00B12BC2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B12BC2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7D6E" w:rsidRDefault="00B12BC2" w:rsidP="00F67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F80F1A" w:rsidRDefault="00B12BC2" w:rsidP="00F67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48CD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B36E07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BC2" w:rsidRPr="007C7D6E" w:rsidRDefault="00B12BC2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B12BC2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7D6E" w:rsidRDefault="00B12BC2" w:rsidP="00F67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48CD" w:rsidRDefault="00B12BC2" w:rsidP="00F67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произведений по теме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B36E07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B36E07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BC2" w:rsidRPr="007C7D6E" w:rsidRDefault="00B12BC2" w:rsidP="00BD5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B12BC2" w:rsidRPr="007C7D6E" w:rsidTr="00F674E8"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7D6E" w:rsidRDefault="00B12BC2" w:rsidP="00B12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rPr>
                <w:sz w:val="28"/>
                <w:szCs w:val="28"/>
              </w:rPr>
            </w:pPr>
            <w:r w:rsidRPr="00CF0E29">
              <w:rPr>
                <w:sz w:val="28"/>
                <w:szCs w:val="28"/>
              </w:rPr>
              <w:t>Итоговое за</w:t>
            </w:r>
            <w:r>
              <w:rPr>
                <w:sz w:val="28"/>
                <w:szCs w:val="28"/>
              </w:rPr>
              <w:t>н</w:t>
            </w:r>
            <w:r w:rsidRPr="00CF0E29">
              <w:rPr>
                <w:sz w:val="28"/>
                <w:szCs w:val="28"/>
              </w:rPr>
              <w:t>ятие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BC2" w:rsidRPr="007C7D6E" w:rsidRDefault="00B12BC2" w:rsidP="00F67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</w:tr>
      <w:tr w:rsidR="00B12BC2" w:rsidRPr="007C7D6E" w:rsidTr="00F674E8"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7C7D6E" w:rsidRDefault="00B12BC2" w:rsidP="00F674E8">
            <w:pPr>
              <w:ind w:right="229"/>
              <w:jc w:val="both"/>
              <w:rPr>
                <w:b/>
                <w:sz w:val="28"/>
                <w:szCs w:val="28"/>
              </w:rPr>
            </w:pPr>
            <w:r w:rsidRPr="007C7D6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B36E07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2BC2" w:rsidRPr="00CF0E29" w:rsidRDefault="00B12BC2" w:rsidP="00F67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BC2" w:rsidRPr="00E87A0E" w:rsidRDefault="00B12BC2" w:rsidP="00F674E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674E8" w:rsidRDefault="00F674E8" w:rsidP="00F674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F674E8" w:rsidRPr="00A70A2B" w:rsidRDefault="009F343C" w:rsidP="00F674E8">
      <w:pPr>
        <w:spacing w:before="12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F674E8" w:rsidRPr="00A70A2B">
        <w:rPr>
          <w:b/>
          <w:bCs/>
          <w:sz w:val="28"/>
          <w:szCs w:val="28"/>
        </w:rPr>
        <w:t>ланируемые результаты  3 ступени</w:t>
      </w:r>
    </w:p>
    <w:p w:rsidR="00F674E8" w:rsidRPr="00263EA4" w:rsidRDefault="00F674E8" w:rsidP="00055E1C">
      <w:pPr>
        <w:pStyle w:val="af1"/>
        <w:numPr>
          <w:ilvl w:val="0"/>
          <w:numId w:val="24"/>
        </w:numPr>
        <w:spacing w:before="12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63EA4">
        <w:rPr>
          <w:rFonts w:ascii="Times New Roman" w:hAnsi="Times New Roman"/>
          <w:sz w:val="28"/>
          <w:szCs w:val="28"/>
          <w:lang w:val="ru-RU"/>
        </w:rPr>
        <w:t>способен сознательно усваивать сложную информацию абстрактного характера и использовать её для решения разнообразных учебных и поисково-творческих задач;</w:t>
      </w:r>
    </w:p>
    <w:p w:rsidR="00055E1C" w:rsidRPr="00055E1C" w:rsidRDefault="00F674E8" w:rsidP="00055E1C">
      <w:pPr>
        <w:pStyle w:val="af1"/>
        <w:numPr>
          <w:ilvl w:val="0"/>
          <w:numId w:val="24"/>
        </w:numPr>
        <w:spacing w:before="12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55E1C">
        <w:rPr>
          <w:rFonts w:ascii="Times New Roman" w:hAnsi="Times New Roman"/>
          <w:sz w:val="28"/>
          <w:szCs w:val="28"/>
          <w:lang w:val="ru-RU"/>
        </w:rPr>
        <w:t xml:space="preserve">способен находить необходимую для выполнения работы информацию в различных источниках, анализировать предлагаемую </w:t>
      </w:r>
    </w:p>
    <w:p w:rsidR="00F674E8" w:rsidRPr="00263EA4" w:rsidRDefault="00F674E8" w:rsidP="00055E1C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63EA4">
        <w:rPr>
          <w:rFonts w:ascii="Times New Roman" w:hAnsi="Times New Roman"/>
          <w:sz w:val="28"/>
          <w:szCs w:val="28"/>
          <w:lang w:val="ru-RU"/>
        </w:rPr>
        <w:t>способен самостоятельно формулировать задачи, осуществлять поиск наиболее эффективных способов достижения результата в процессе совместной деятельности;</w:t>
      </w:r>
    </w:p>
    <w:p w:rsidR="00F674E8" w:rsidRPr="00263EA4" w:rsidRDefault="00F674E8" w:rsidP="00055E1C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63EA4">
        <w:rPr>
          <w:rFonts w:ascii="Times New Roman" w:hAnsi="Times New Roman"/>
          <w:sz w:val="28"/>
          <w:szCs w:val="28"/>
          <w:lang w:val="ru-RU"/>
        </w:rPr>
        <w:t>способен художественно оформлять работы с сохранением характерных особенностей разных видов искусства;</w:t>
      </w:r>
      <w:r w:rsidRPr="00263EA4">
        <w:rPr>
          <w:lang w:val="ru-RU"/>
        </w:rPr>
        <w:t xml:space="preserve"> </w:t>
      </w:r>
    </w:p>
    <w:p w:rsidR="00F674E8" w:rsidRPr="00263EA4" w:rsidRDefault="00F674E8" w:rsidP="00055E1C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63EA4">
        <w:rPr>
          <w:rFonts w:ascii="Times New Roman" w:hAnsi="Times New Roman"/>
          <w:bCs/>
          <w:color w:val="000000"/>
          <w:sz w:val="28"/>
          <w:szCs w:val="28"/>
          <w:lang w:val="ru-RU"/>
        </w:rPr>
        <w:t>способен</w:t>
      </w:r>
      <w:r w:rsidRPr="00263EA4">
        <w:rPr>
          <w:rFonts w:ascii="Times New Roman" w:hAnsi="Times New Roman"/>
          <w:sz w:val="28"/>
          <w:szCs w:val="28"/>
          <w:lang w:val="ru-RU"/>
        </w:rPr>
        <w:t xml:space="preserve"> сочетать образное и логическое мышление в процессе проектной деятельности;</w:t>
      </w:r>
    </w:p>
    <w:p w:rsidR="00055E1C" w:rsidRPr="00055E1C" w:rsidRDefault="00F674E8" w:rsidP="00055E1C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63EA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способен понимать сущность и значение информации в развитии современного информационного общества;</w:t>
      </w:r>
    </w:p>
    <w:p w:rsidR="00F674E8" w:rsidRPr="00055E1C" w:rsidRDefault="00F674E8" w:rsidP="00055E1C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55E1C">
        <w:rPr>
          <w:rFonts w:ascii="Times New Roman" w:hAnsi="Times New Roman"/>
          <w:color w:val="000000"/>
          <w:sz w:val="28"/>
          <w:szCs w:val="28"/>
          <w:lang w:val="ru-RU"/>
        </w:rPr>
        <w:t>способен</w:t>
      </w:r>
      <w:r w:rsidRPr="00055E1C">
        <w:rPr>
          <w:rFonts w:ascii="Times New Roman" w:hAnsi="Times New Roman"/>
          <w:sz w:val="28"/>
          <w:szCs w:val="28"/>
          <w:lang w:val="ru-RU"/>
        </w:rPr>
        <w:t xml:space="preserve"> разрабатывать и представлять свой опыт через проектную</w:t>
      </w:r>
      <w:r w:rsidR="00055E1C" w:rsidRPr="00055E1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E1C">
        <w:rPr>
          <w:rFonts w:ascii="Times New Roman" w:hAnsi="Times New Roman"/>
          <w:sz w:val="28"/>
          <w:szCs w:val="28"/>
          <w:lang w:val="ru-RU"/>
        </w:rPr>
        <w:t>деятельность</w:t>
      </w:r>
    </w:p>
    <w:p w:rsidR="009F343C" w:rsidRDefault="009F343C" w:rsidP="00F674E8">
      <w:pPr>
        <w:jc w:val="both"/>
        <w:rPr>
          <w:b/>
          <w:sz w:val="28"/>
          <w:szCs w:val="28"/>
        </w:rPr>
      </w:pPr>
    </w:p>
    <w:p w:rsidR="00F674E8" w:rsidRDefault="00F674E8" w:rsidP="00F674E8">
      <w:pPr>
        <w:jc w:val="both"/>
        <w:rPr>
          <w:b/>
          <w:sz w:val="28"/>
          <w:szCs w:val="28"/>
        </w:rPr>
      </w:pPr>
    </w:p>
    <w:p w:rsidR="00F674E8" w:rsidRPr="00527E81" w:rsidRDefault="00F674E8" w:rsidP="00F674E8">
      <w:pPr>
        <w:pStyle w:val="af2"/>
        <w:spacing w:before="120" w:beforeAutospacing="0" w:after="0" w:afterAutospacing="0"/>
        <w:jc w:val="center"/>
        <w:rPr>
          <w:b/>
          <w:sz w:val="28"/>
          <w:szCs w:val="28"/>
        </w:rPr>
      </w:pPr>
      <w:r w:rsidRPr="00527E81">
        <w:rPr>
          <w:rStyle w:val="af4"/>
          <w:b/>
          <w:sz w:val="28"/>
          <w:szCs w:val="28"/>
        </w:rPr>
        <w:t>Педагогические технологии, используемые на занятиях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860"/>
        <w:gridCol w:w="3195"/>
        <w:gridCol w:w="3909"/>
      </w:tblGrid>
      <w:tr w:rsidR="00F674E8" w:rsidRPr="00527E81" w:rsidTr="00F674E8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F674E8" w:rsidRPr="00527E81" w:rsidRDefault="00F674E8" w:rsidP="00F674E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27E81">
              <w:rPr>
                <w:b/>
                <w:sz w:val="28"/>
                <w:szCs w:val="28"/>
              </w:rPr>
              <w:t>Технология, метод, прием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527E81" w:rsidRDefault="00F674E8" w:rsidP="00F674E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27E81">
              <w:rPr>
                <w:b/>
                <w:sz w:val="28"/>
                <w:szCs w:val="28"/>
              </w:rPr>
              <w:t>Образовательные события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527E81" w:rsidRDefault="00F674E8" w:rsidP="00F674E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27E81">
              <w:rPr>
                <w:b/>
                <w:sz w:val="28"/>
                <w:szCs w:val="28"/>
              </w:rPr>
              <w:t>Результат</w:t>
            </w:r>
          </w:p>
        </w:tc>
      </w:tr>
      <w:tr w:rsidR="00F674E8" w:rsidRPr="00527E81" w:rsidTr="00F674E8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F674E8" w:rsidRPr="00527E81" w:rsidRDefault="00F674E8" w:rsidP="00F674E8">
            <w:pPr>
              <w:spacing w:before="120"/>
              <w:jc w:val="center"/>
              <w:rPr>
                <w:sz w:val="28"/>
                <w:szCs w:val="28"/>
              </w:rPr>
            </w:pPr>
            <w:r w:rsidRPr="00527E81">
              <w:rPr>
                <w:rStyle w:val="af4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527E81" w:rsidRDefault="00F674E8" w:rsidP="00F674E8">
            <w:pPr>
              <w:spacing w:before="120"/>
              <w:jc w:val="center"/>
              <w:rPr>
                <w:sz w:val="28"/>
                <w:szCs w:val="28"/>
              </w:rPr>
            </w:pPr>
            <w:r w:rsidRPr="00527E81">
              <w:rPr>
                <w:rStyle w:val="af4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527E81" w:rsidRDefault="00F674E8" w:rsidP="00F674E8">
            <w:pPr>
              <w:spacing w:before="120"/>
              <w:jc w:val="center"/>
              <w:rPr>
                <w:sz w:val="28"/>
                <w:szCs w:val="28"/>
              </w:rPr>
            </w:pPr>
            <w:r w:rsidRPr="00527E81">
              <w:rPr>
                <w:rStyle w:val="af4"/>
                <w:sz w:val="28"/>
                <w:szCs w:val="28"/>
              </w:rPr>
              <w:t>3</w:t>
            </w:r>
          </w:p>
        </w:tc>
      </w:tr>
      <w:tr w:rsidR="00F674E8" w:rsidRPr="00E764E6" w:rsidTr="00F674E8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Технология личностно-ориентированного обучения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B12BC2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 xml:space="preserve">Участие в городских конкурсах и выставках, культурно-массовых мероприятиях 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B12BC2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Способность выразить свои мысли и идеи, способность доводить начатое дело до конца, способность реализовать себя в творчестве</w:t>
            </w:r>
          </w:p>
        </w:tc>
      </w:tr>
      <w:tr w:rsidR="00F674E8" w:rsidRPr="00E764E6" w:rsidTr="00F674E8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proofErr w:type="spellStart"/>
            <w:r w:rsidRPr="00E764E6">
              <w:rPr>
                <w:sz w:val="28"/>
                <w:szCs w:val="28"/>
              </w:rPr>
              <w:t>Здоровьесбере-гающие</w:t>
            </w:r>
            <w:proofErr w:type="spellEnd"/>
            <w:r w:rsidRPr="00E764E6">
              <w:rPr>
                <w:sz w:val="28"/>
                <w:szCs w:val="28"/>
              </w:rPr>
              <w:t xml:space="preserve"> технологии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Проведение физкультминуток и релаксирующих пауз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Способность управлять своим самочувствием и заботиться о своем здоровье</w:t>
            </w:r>
          </w:p>
        </w:tc>
      </w:tr>
      <w:tr w:rsidR="00F674E8" w:rsidRPr="00E764E6" w:rsidTr="00F674E8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Мозговой штурм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B12BC2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 xml:space="preserve">Разработка </w:t>
            </w:r>
            <w:r w:rsidR="00B12BC2">
              <w:rPr>
                <w:sz w:val="28"/>
                <w:szCs w:val="28"/>
              </w:rPr>
              <w:t>проекта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Способность творить, создавать нечто принципиально новое, не копируя кого-либо</w:t>
            </w:r>
          </w:p>
        </w:tc>
      </w:tr>
      <w:tr w:rsidR="00F674E8" w:rsidRPr="00E764E6" w:rsidTr="00F674E8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Технология коллективного творчества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Обучение и общение в группе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Способность работать в группе, научиться видеть и уважать свой труд и труд своих сверстников, давать адекватную оценку и самооценку своей деятельности и деятельности других</w:t>
            </w:r>
          </w:p>
        </w:tc>
      </w:tr>
      <w:tr w:rsidR="00F674E8" w:rsidRPr="00E764E6" w:rsidTr="00F674E8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Проектная технология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B12BC2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 xml:space="preserve">Разработка </w:t>
            </w:r>
            <w:r w:rsidR="00B12BC2">
              <w:rPr>
                <w:sz w:val="28"/>
                <w:szCs w:val="28"/>
              </w:rPr>
              <w:t>проектов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B12BC2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 xml:space="preserve">Способность разрабатывать </w:t>
            </w:r>
            <w:r w:rsidR="00B12BC2">
              <w:rPr>
                <w:sz w:val="28"/>
                <w:szCs w:val="28"/>
              </w:rPr>
              <w:t>проекты</w:t>
            </w:r>
          </w:p>
        </w:tc>
      </w:tr>
      <w:tr w:rsidR="00F674E8" w:rsidRPr="00E764E6" w:rsidTr="00F674E8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Технология развивающего обучения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фантазии, вообра</w:t>
            </w:r>
            <w:r w:rsidRPr="00E764E6">
              <w:rPr>
                <w:sz w:val="28"/>
                <w:szCs w:val="28"/>
              </w:rPr>
              <w:t>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B12BC2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 xml:space="preserve">Способность воплощать свои фантазии и идеи </w:t>
            </w:r>
          </w:p>
        </w:tc>
      </w:tr>
      <w:tr w:rsidR="00F674E8" w:rsidRPr="00E764E6" w:rsidTr="00F674E8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Педагогическая мастерская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Самостоятельный поиск знаний, открытие чего-то нового</w:t>
            </w:r>
          </w:p>
        </w:tc>
        <w:tc>
          <w:tcPr>
            <w:tcW w:w="0" w:type="auto"/>
            <w:shd w:val="clear" w:color="auto" w:fill="auto"/>
            <w:hideMark/>
          </w:tcPr>
          <w:p w:rsidR="00F674E8" w:rsidRPr="00E764E6" w:rsidRDefault="00F674E8" w:rsidP="00F674E8">
            <w:pPr>
              <w:spacing w:before="120"/>
              <w:jc w:val="both"/>
              <w:rPr>
                <w:sz w:val="28"/>
                <w:szCs w:val="28"/>
              </w:rPr>
            </w:pPr>
            <w:r w:rsidRPr="00E764E6">
              <w:rPr>
                <w:sz w:val="28"/>
                <w:szCs w:val="28"/>
              </w:rPr>
              <w:t>Способность работать самостоятельно и творчески</w:t>
            </w:r>
          </w:p>
        </w:tc>
      </w:tr>
    </w:tbl>
    <w:p w:rsidR="00F674E8" w:rsidRPr="00DB7883" w:rsidRDefault="00F674E8" w:rsidP="00F674E8">
      <w:pPr>
        <w:spacing w:before="120"/>
        <w:ind w:firstLine="567"/>
        <w:jc w:val="both"/>
        <w:rPr>
          <w:color w:val="000000"/>
          <w:sz w:val="28"/>
          <w:szCs w:val="28"/>
        </w:rPr>
      </w:pPr>
    </w:p>
    <w:p w:rsidR="00DB7883" w:rsidRDefault="00DB7883" w:rsidP="00F674E8">
      <w:pPr>
        <w:spacing w:before="120"/>
        <w:ind w:firstLine="567"/>
        <w:jc w:val="both"/>
        <w:rPr>
          <w:sz w:val="28"/>
          <w:szCs w:val="28"/>
        </w:rPr>
      </w:pPr>
      <w:r w:rsidRPr="00DB7883">
        <w:rPr>
          <w:sz w:val="28"/>
          <w:szCs w:val="28"/>
        </w:rPr>
        <w:t>Список используемой литературы:</w:t>
      </w:r>
    </w:p>
    <w:p w:rsidR="00F674E8" w:rsidRPr="00DB7883" w:rsidRDefault="00DB7883" w:rsidP="00F674E8">
      <w:pPr>
        <w:spacing w:before="120"/>
        <w:ind w:firstLine="567"/>
        <w:jc w:val="both"/>
        <w:rPr>
          <w:color w:val="000000"/>
          <w:sz w:val="28"/>
          <w:szCs w:val="28"/>
        </w:rPr>
      </w:pPr>
      <w:r w:rsidRPr="00DB7883">
        <w:rPr>
          <w:sz w:val="28"/>
          <w:szCs w:val="28"/>
        </w:rPr>
        <w:t xml:space="preserve"> 1. Виноградова В.В. Общие речевые ошибки детей. - М., 1995. 2. Волконский С. Выразительное слово и чтение. - М., 1987. 4. </w:t>
      </w:r>
      <w:proofErr w:type="spellStart"/>
      <w:r w:rsidRPr="00DB7883">
        <w:rPr>
          <w:sz w:val="28"/>
          <w:szCs w:val="28"/>
        </w:rPr>
        <w:t>Антаров</w:t>
      </w:r>
      <w:proofErr w:type="spellEnd"/>
      <w:r w:rsidRPr="00DB7883">
        <w:rPr>
          <w:sz w:val="28"/>
          <w:szCs w:val="28"/>
        </w:rPr>
        <w:t xml:space="preserve"> К.Е. Беседы Станиславского. - М., 1992. 5. </w:t>
      </w:r>
      <w:proofErr w:type="spellStart"/>
      <w:r w:rsidRPr="00DB7883">
        <w:rPr>
          <w:sz w:val="28"/>
          <w:szCs w:val="28"/>
        </w:rPr>
        <w:t>Бредовский</w:t>
      </w:r>
      <w:proofErr w:type="spellEnd"/>
      <w:r w:rsidRPr="00DB7883">
        <w:rPr>
          <w:sz w:val="28"/>
          <w:szCs w:val="28"/>
        </w:rPr>
        <w:t xml:space="preserve"> М. Искусство устного </w:t>
      </w:r>
      <w:proofErr w:type="gramStart"/>
      <w:r w:rsidRPr="00DB7883">
        <w:rPr>
          <w:sz w:val="28"/>
          <w:szCs w:val="28"/>
        </w:rPr>
        <w:t>изложения.-</w:t>
      </w:r>
      <w:proofErr w:type="gramEnd"/>
      <w:r w:rsidRPr="00DB7883">
        <w:rPr>
          <w:sz w:val="28"/>
          <w:szCs w:val="28"/>
        </w:rPr>
        <w:t xml:space="preserve"> М., 1994. 6. </w:t>
      </w:r>
      <w:proofErr w:type="spellStart"/>
      <w:r w:rsidRPr="00DB7883">
        <w:rPr>
          <w:sz w:val="28"/>
          <w:szCs w:val="28"/>
        </w:rPr>
        <w:t>Дектерева</w:t>
      </w:r>
      <w:proofErr w:type="spellEnd"/>
      <w:r w:rsidRPr="00DB7883">
        <w:rPr>
          <w:sz w:val="28"/>
          <w:szCs w:val="28"/>
        </w:rPr>
        <w:t xml:space="preserve"> Т.А. Становление норм литературного языка. -М., 1963.</w:t>
      </w:r>
    </w:p>
    <w:p w:rsidR="00F674E8" w:rsidRDefault="00F674E8" w:rsidP="00F674E8">
      <w:pPr>
        <w:spacing w:before="120"/>
        <w:ind w:firstLine="567"/>
        <w:jc w:val="both"/>
        <w:rPr>
          <w:color w:val="000000"/>
          <w:sz w:val="28"/>
          <w:szCs w:val="28"/>
        </w:rPr>
      </w:pPr>
    </w:p>
    <w:p w:rsidR="00F674E8" w:rsidRDefault="00F674E8" w:rsidP="00F674E8">
      <w:pPr>
        <w:spacing w:before="120"/>
        <w:ind w:firstLine="567"/>
        <w:jc w:val="both"/>
        <w:rPr>
          <w:color w:val="000000"/>
          <w:sz w:val="28"/>
          <w:szCs w:val="28"/>
        </w:rPr>
      </w:pPr>
    </w:p>
    <w:p w:rsidR="00F674E8" w:rsidRDefault="00F674E8" w:rsidP="00F674E8">
      <w:pPr>
        <w:widowControl w:val="0"/>
        <w:overflowPunct w:val="0"/>
        <w:autoSpaceDE w:val="0"/>
        <w:autoSpaceDN w:val="0"/>
        <w:adjustRightInd w:val="0"/>
        <w:spacing w:line="360" w:lineRule="auto"/>
        <w:ind w:right="140" w:firstLine="709"/>
        <w:jc w:val="both"/>
        <w:rPr>
          <w:b/>
          <w:sz w:val="28"/>
          <w:szCs w:val="28"/>
        </w:rPr>
      </w:pPr>
    </w:p>
    <w:sectPr w:rsidR="00F674E8" w:rsidSect="00F674E8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0B6" w:rsidRDefault="008F10B6" w:rsidP="007D4012">
      <w:r>
        <w:separator/>
      </w:r>
    </w:p>
  </w:endnote>
  <w:endnote w:type="continuationSeparator" w:id="0">
    <w:p w:rsidR="008F10B6" w:rsidRDefault="008F10B6" w:rsidP="007D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D6" w:rsidRDefault="00976BD6" w:rsidP="00F674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76BD6" w:rsidRDefault="00976BD6" w:rsidP="00F674E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D6" w:rsidRDefault="00976BD6" w:rsidP="00F674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D4F">
      <w:rPr>
        <w:rStyle w:val="a5"/>
        <w:noProof/>
      </w:rPr>
      <w:t>2</w:t>
    </w:r>
    <w:r>
      <w:rPr>
        <w:rStyle w:val="a5"/>
      </w:rPr>
      <w:fldChar w:fldCharType="end"/>
    </w:r>
  </w:p>
  <w:p w:rsidR="00976BD6" w:rsidRDefault="00976BD6" w:rsidP="00F674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0B6" w:rsidRDefault="008F10B6" w:rsidP="007D4012">
      <w:r>
        <w:separator/>
      </w:r>
    </w:p>
  </w:footnote>
  <w:footnote w:type="continuationSeparator" w:id="0">
    <w:p w:rsidR="008F10B6" w:rsidRDefault="008F10B6" w:rsidP="007D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E6A775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686BA6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933102"/>
    <w:multiLevelType w:val="hybridMultilevel"/>
    <w:tmpl w:val="9D263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C17EC"/>
    <w:multiLevelType w:val="hybridMultilevel"/>
    <w:tmpl w:val="BB3A1358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4" w15:restartNumberingAfterBreak="0">
    <w:nsid w:val="09FA5CC9"/>
    <w:multiLevelType w:val="hybridMultilevel"/>
    <w:tmpl w:val="9578B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26062"/>
    <w:multiLevelType w:val="hybridMultilevel"/>
    <w:tmpl w:val="C792E9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AF20E0"/>
    <w:multiLevelType w:val="hybridMultilevel"/>
    <w:tmpl w:val="DDD265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D5B7A"/>
    <w:multiLevelType w:val="hybridMultilevel"/>
    <w:tmpl w:val="32F8E02E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19713E27"/>
    <w:multiLevelType w:val="hybridMultilevel"/>
    <w:tmpl w:val="4100F2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291EAD"/>
    <w:multiLevelType w:val="hybridMultilevel"/>
    <w:tmpl w:val="F2984D88"/>
    <w:lvl w:ilvl="0" w:tplc="D5EC6064">
      <w:start w:val="1"/>
      <w:numFmt w:val="bullet"/>
      <w:lvlText w:val="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607B6"/>
    <w:multiLevelType w:val="hybridMultilevel"/>
    <w:tmpl w:val="26B07DCE"/>
    <w:lvl w:ilvl="0" w:tplc="4DAAE270">
      <w:start w:val="1"/>
      <w:numFmt w:val="bullet"/>
      <w:lvlText w:val=""/>
      <w:lvlJc w:val="left"/>
      <w:pPr>
        <w:tabs>
          <w:tab w:val="num" w:pos="11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92675"/>
    <w:multiLevelType w:val="hybridMultilevel"/>
    <w:tmpl w:val="3370A9C0"/>
    <w:lvl w:ilvl="0" w:tplc="4DAAE2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C013EA"/>
    <w:multiLevelType w:val="hybridMultilevel"/>
    <w:tmpl w:val="643CEDC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F245E"/>
    <w:multiLevelType w:val="hybridMultilevel"/>
    <w:tmpl w:val="A95A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84739"/>
    <w:multiLevelType w:val="hybridMultilevel"/>
    <w:tmpl w:val="254ACCD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6951784"/>
    <w:multiLevelType w:val="hybridMultilevel"/>
    <w:tmpl w:val="8F120F0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EC01BB"/>
    <w:multiLevelType w:val="hybridMultilevel"/>
    <w:tmpl w:val="B92C5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F5D00"/>
    <w:multiLevelType w:val="hybridMultilevel"/>
    <w:tmpl w:val="846E1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270C4"/>
    <w:multiLevelType w:val="hybridMultilevel"/>
    <w:tmpl w:val="FF062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732F9"/>
    <w:multiLevelType w:val="hybridMultilevel"/>
    <w:tmpl w:val="76D8B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4186C"/>
    <w:multiLevelType w:val="hybridMultilevel"/>
    <w:tmpl w:val="DFCC2B4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6164BD"/>
    <w:multiLevelType w:val="hybridMultilevel"/>
    <w:tmpl w:val="F0860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77A52"/>
    <w:multiLevelType w:val="hybridMultilevel"/>
    <w:tmpl w:val="1806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287B60"/>
    <w:multiLevelType w:val="hybridMultilevel"/>
    <w:tmpl w:val="DBD06050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4" w15:restartNumberingAfterBreak="0">
    <w:nsid w:val="7BA7046A"/>
    <w:multiLevelType w:val="hybridMultilevel"/>
    <w:tmpl w:val="EFA29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C474ED"/>
    <w:multiLevelType w:val="multilevel"/>
    <w:tmpl w:val="023AA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F8307B1"/>
    <w:multiLevelType w:val="hybridMultilevel"/>
    <w:tmpl w:val="8342FFC4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lvl w:ilvl="0">
        <w:numFmt w:val="bullet"/>
        <w:lvlText w:val="-"/>
        <w:legacy w:legacy="1" w:legacySpace="0" w:legacyIndent="2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25"/>
  </w:num>
  <w:num w:numId="13">
    <w:abstractNumId w:val="18"/>
  </w:num>
  <w:num w:numId="14">
    <w:abstractNumId w:val="16"/>
  </w:num>
  <w:num w:numId="15">
    <w:abstractNumId w:val="21"/>
  </w:num>
  <w:num w:numId="16">
    <w:abstractNumId w:val="2"/>
  </w:num>
  <w:num w:numId="17">
    <w:abstractNumId w:val="14"/>
  </w:num>
  <w:num w:numId="18">
    <w:abstractNumId w:val="5"/>
  </w:num>
  <w:num w:numId="19">
    <w:abstractNumId w:val="10"/>
  </w:num>
  <w:num w:numId="20">
    <w:abstractNumId w:val="7"/>
  </w:num>
  <w:num w:numId="21">
    <w:abstractNumId w:val="26"/>
  </w:num>
  <w:num w:numId="22">
    <w:abstractNumId w:val="3"/>
  </w:num>
  <w:num w:numId="23">
    <w:abstractNumId w:val="23"/>
  </w:num>
  <w:num w:numId="24">
    <w:abstractNumId w:val="6"/>
  </w:num>
  <w:num w:numId="25">
    <w:abstractNumId w:val="19"/>
  </w:num>
  <w:num w:numId="26">
    <w:abstractNumId w:val="13"/>
  </w:num>
  <w:num w:numId="27">
    <w:abstractNumId w:val="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E8"/>
    <w:rsid w:val="000227C4"/>
    <w:rsid w:val="00055E1C"/>
    <w:rsid w:val="000C7EFF"/>
    <w:rsid w:val="00107799"/>
    <w:rsid w:val="001275EC"/>
    <w:rsid w:val="00145337"/>
    <w:rsid w:val="00157F46"/>
    <w:rsid w:val="0019156A"/>
    <w:rsid w:val="001A0D95"/>
    <w:rsid w:val="001C27DD"/>
    <w:rsid w:val="001C65D3"/>
    <w:rsid w:val="001D2DE7"/>
    <w:rsid w:val="001D74D9"/>
    <w:rsid w:val="00246B36"/>
    <w:rsid w:val="00266862"/>
    <w:rsid w:val="002729DF"/>
    <w:rsid w:val="002812E7"/>
    <w:rsid w:val="002A4180"/>
    <w:rsid w:val="002A6581"/>
    <w:rsid w:val="00317936"/>
    <w:rsid w:val="003346F2"/>
    <w:rsid w:val="0035220C"/>
    <w:rsid w:val="00356393"/>
    <w:rsid w:val="00370328"/>
    <w:rsid w:val="003732E2"/>
    <w:rsid w:val="00375A46"/>
    <w:rsid w:val="00394D0B"/>
    <w:rsid w:val="003C424F"/>
    <w:rsid w:val="003E6D5B"/>
    <w:rsid w:val="0042604F"/>
    <w:rsid w:val="00433846"/>
    <w:rsid w:val="00440634"/>
    <w:rsid w:val="00443B07"/>
    <w:rsid w:val="004E69E6"/>
    <w:rsid w:val="005429C8"/>
    <w:rsid w:val="00546CF1"/>
    <w:rsid w:val="005613C0"/>
    <w:rsid w:val="0058550F"/>
    <w:rsid w:val="005C2412"/>
    <w:rsid w:val="005D08B2"/>
    <w:rsid w:val="005D4CC0"/>
    <w:rsid w:val="005E04EB"/>
    <w:rsid w:val="005E2FA0"/>
    <w:rsid w:val="005F4BD7"/>
    <w:rsid w:val="00607F40"/>
    <w:rsid w:val="00622329"/>
    <w:rsid w:val="00635D3E"/>
    <w:rsid w:val="00671AE0"/>
    <w:rsid w:val="00695402"/>
    <w:rsid w:val="00711D8F"/>
    <w:rsid w:val="0074210A"/>
    <w:rsid w:val="00771A55"/>
    <w:rsid w:val="007B3E33"/>
    <w:rsid w:val="007B71CC"/>
    <w:rsid w:val="007C3B56"/>
    <w:rsid w:val="007C3DC5"/>
    <w:rsid w:val="007C48CD"/>
    <w:rsid w:val="007D4012"/>
    <w:rsid w:val="007E141E"/>
    <w:rsid w:val="007F1D20"/>
    <w:rsid w:val="008431F8"/>
    <w:rsid w:val="00857B5F"/>
    <w:rsid w:val="0089051C"/>
    <w:rsid w:val="008C46EE"/>
    <w:rsid w:val="008C4A58"/>
    <w:rsid w:val="008D141C"/>
    <w:rsid w:val="008D4917"/>
    <w:rsid w:val="008F10B6"/>
    <w:rsid w:val="00910BCF"/>
    <w:rsid w:val="00936DE5"/>
    <w:rsid w:val="00943EC6"/>
    <w:rsid w:val="00953C04"/>
    <w:rsid w:val="00976BD6"/>
    <w:rsid w:val="009A5BB8"/>
    <w:rsid w:val="009A761E"/>
    <w:rsid w:val="009D5400"/>
    <w:rsid w:val="009F343C"/>
    <w:rsid w:val="00A4467C"/>
    <w:rsid w:val="00A66C9F"/>
    <w:rsid w:val="00A70ACB"/>
    <w:rsid w:val="00A911F0"/>
    <w:rsid w:val="00AB5D4F"/>
    <w:rsid w:val="00AF320C"/>
    <w:rsid w:val="00B12BC2"/>
    <w:rsid w:val="00B861CD"/>
    <w:rsid w:val="00BD2A22"/>
    <w:rsid w:val="00BD508D"/>
    <w:rsid w:val="00BF25F1"/>
    <w:rsid w:val="00BF2B6B"/>
    <w:rsid w:val="00BF41D3"/>
    <w:rsid w:val="00BF4777"/>
    <w:rsid w:val="00C0636F"/>
    <w:rsid w:val="00C10C94"/>
    <w:rsid w:val="00C121EA"/>
    <w:rsid w:val="00C147A2"/>
    <w:rsid w:val="00C20115"/>
    <w:rsid w:val="00C42A79"/>
    <w:rsid w:val="00C67610"/>
    <w:rsid w:val="00CA0796"/>
    <w:rsid w:val="00CB406D"/>
    <w:rsid w:val="00CE22DD"/>
    <w:rsid w:val="00D15A05"/>
    <w:rsid w:val="00D24C35"/>
    <w:rsid w:val="00D33739"/>
    <w:rsid w:val="00D92D19"/>
    <w:rsid w:val="00DB7883"/>
    <w:rsid w:val="00DE67A3"/>
    <w:rsid w:val="00E17260"/>
    <w:rsid w:val="00E20237"/>
    <w:rsid w:val="00E264BD"/>
    <w:rsid w:val="00E337F6"/>
    <w:rsid w:val="00E349F7"/>
    <w:rsid w:val="00E55B10"/>
    <w:rsid w:val="00E82E57"/>
    <w:rsid w:val="00EC1E62"/>
    <w:rsid w:val="00EC77BA"/>
    <w:rsid w:val="00F435B6"/>
    <w:rsid w:val="00F674E8"/>
    <w:rsid w:val="00F8290D"/>
    <w:rsid w:val="00F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4D0E"/>
  <w15:docId w15:val="{9BAF8860-B0B2-4A5E-92D7-7BA01EE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74E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F674E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link w:val="40"/>
    <w:uiPriority w:val="9"/>
    <w:qFormat/>
    <w:rsid w:val="00F674E8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F674E8"/>
    <w:pPr>
      <w:keepNext/>
      <w:suppressAutoHyphens/>
      <w:spacing w:line="360" w:lineRule="auto"/>
      <w:jc w:val="both"/>
      <w:outlineLvl w:val="5"/>
    </w:pPr>
    <w:rPr>
      <w:sz w:val="28"/>
      <w:lang w:eastAsia="zh-CN"/>
    </w:rPr>
  </w:style>
  <w:style w:type="paragraph" w:styleId="7">
    <w:name w:val="heading 7"/>
    <w:basedOn w:val="a"/>
    <w:next w:val="a"/>
    <w:link w:val="70"/>
    <w:qFormat/>
    <w:rsid w:val="00F674E8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674E8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4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rsid w:val="00F67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674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674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674E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F674E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footer"/>
    <w:basedOn w:val="a"/>
    <w:link w:val="a4"/>
    <w:rsid w:val="00F674E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674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674E8"/>
  </w:style>
  <w:style w:type="paragraph" w:styleId="a6">
    <w:name w:val="Balloon Text"/>
    <w:basedOn w:val="a"/>
    <w:link w:val="a7"/>
    <w:uiPriority w:val="99"/>
    <w:rsid w:val="00F674E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F674E8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F674E8"/>
    <w:pPr>
      <w:tabs>
        <w:tab w:val="left" w:pos="1080"/>
      </w:tabs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rsid w:val="00F674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F674E8"/>
    <w:pPr>
      <w:jc w:val="both"/>
    </w:pPr>
  </w:style>
  <w:style w:type="character" w:customStyle="1" w:styleId="30">
    <w:name w:val="Основной текст 3 Знак"/>
    <w:basedOn w:val="a0"/>
    <w:link w:val="3"/>
    <w:rsid w:val="00F67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rsid w:val="00F674E8"/>
    <w:pPr>
      <w:widowControl w:val="0"/>
      <w:numPr>
        <w:numId w:val="5"/>
      </w:numPr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Красная строка Знак"/>
    <w:link w:val="ab"/>
    <w:locked/>
    <w:rsid w:val="00F67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First Indent"/>
    <w:basedOn w:val="a8"/>
    <w:link w:val="aa"/>
    <w:rsid w:val="00F674E8"/>
    <w:pPr>
      <w:widowControl w:val="0"/>
      <w:tabs>
        <w:tab w:val="clear" w:pos="1080"/>
      </w:tabs>
      <w:autoSpaceDE w:val="0"/>
      <w:autoSpaceDN w:val="0"/>
      <w:adjustRightInd w:val="0"/>
      <w:spacing w:after="120"/>
      <w:ind w:firstLine="210"/>
    </w:pPr>
    <w:rPr>
      <w:b w:val="0"/>
      <w:bCs w:val="0"/>
      <w:sz w:val="20"/>
      <w:szCs w:val="20"/>
    </w:rPr>
  </w:style>
  <w:style w:type="character" w:customStyle="1" w:styleId="11">
    <w:name w:val="Красная строка Знак1"/>
    <w:basedOn w:val="a9"/>
    <w:uiPriority w:val="99"/>
    <w:semiHidden/>
    <w:rsid w:val="00F674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caption"/>
    <w:basedOn w:val="a"/>
    <w:next w:val="a"/>
    <w:qFormat/>
    <w:rsid w:val="00F674E8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paragraph" w:styleId="ad">
    <w:name w:val="Body Text Indent"/>
    <w:basedOn w:val="a"/>
    <w:link w:val="ae"/>
    <w:rsid w:val="00F674E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67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d"/>
    <w:link w:val="23"/>
    <w:rsid w:val="00F674E8"/>
    <w:pPr>
      <w:ind w:firstLine="210"/>
    </w:pPr>
  </w:style>
  <w:style w:type="character" w:customStyle="1" w:styleId="23">
    <w:name w:val="Красная строка 2 Знак"/>
    <w:basedOn w:val="ae"/>
    <w:link w:val="22"/>
    <w:rsid w:val="00F67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F674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7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674E8"/>
    <w:pPr>
      <w:spacing w:before="100" w:beforeAutospacing="1" w:after="100" w:afterAutospacing="1"/>
    </w:pPr>
  </w:style>
  <w:style w:type="character" w:customStyle="1" w:styleId="c2">
    <w:name w:val="c2"/>
    <w:basedOn w:val="a0"/>
    <w:rsid w:val="00F674E8"/>
  </w:style>
  <w:style w:type="paragraph" w:styleId="24">
    <w:name w:val="Body Text 2"/>
    <w:basedOn w:val="a"/>
    <w:link w:val="25"/>
    <w:rsid w:val="00F674E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F674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4E8"/>
  </w:style>
  <w:style w:type="paragraph" w:styleId="af1">
    <w:name w:val="List Paragraph"/>
    <w:basedOn w:val="a"/>
    <w:uiPriority w:val="34"/>
    <w:qFormat/>
    <w:rsid w:val="00F674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f2">
    <w:name w:val="Normal (Web)"/>
    <w:basedOn w:val="a"/>
    <w:uiPriority w:val="99"/>
    <w:unhideWhenUsed/>
    <w:rsid w:val="00F674E8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F674E8"/>
    <w:rPr>
      <w:rFonts w:ascii="Times New Roman" w:hAnsi="Times New Roman" w:cs="Times New Roman" w:hint="default"/>
      <w:color w:val="0000FF"/>
      <w:u w:val="single"/>
    </w:rPr>
  </w:style>
  <w:style w:type="paragraph" w:customStyle="1" w:styleId="12">
    <w:name w:val="Без интервала1"/>
    <w:uiPriority w:val="1"/>
    <w:qFormat/>
    <w:rsid w:val="00F674E8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f4">
    <w:name w:val="Emphasis"/>
    <w:uiPriority w:val="20"/>
    <w:qFormat/>
    <w:rsid w:val="00F674E8"/>
    <w:rPr>
      <w:i/>
      <w:iCs/>
    </w:rPr>
  </w:style>
  <w:style w:type="character" w:customStyle="1" w:styleId="c6">
    <w:name w:val="c6"/>
    <w:rsid w:val="00F674E8"/>
  </w:style>
  <w:style w:type="paragraph" w:customStyle="1" w:styleId="71">
    <w:name w:val="стиль7"/>
    <w:basedOn w:val="a"/>
    <w:rsid w:val="00F674E8"/>
    <w:pPr>
      <w:spacing w:before="100" w:beforeAutospacing="1" w:after="100" w:afterAutospacing="1"/>
    </w:pPr>
  </w:style>
  <w:style w:type="paragraph" w:styleId="af5">
    <w:name w:val="Document Map"/>
    <w:basedOn w:val="a"/>
    <w:link w:val="af6"/>
    <w:uiPriority w:val="99"/>
    <w:rsid w:val="00F674E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rsid w:val="00F674E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f7">
    <w:name w:val="Strong"/>
    <w:uiPriority w:val="22"/>
    <w:qFormat/>
    <w:rsid w:val="00F674E8"/>
    <w:rPr>
      <w:b/>
      <w:bCs/>
    </w:rPr>
  </w:style>
  <w:style w:type="paragraph" w:customStyle="1" w:styleId="13">
    <w:name w:val="Абзац списка1"/>
    <w:basedOn w:val="a"/>
    <w:rsid w:val="00F674E8"/>
    <w:pPr>
      <w:ind w:left="720"/>
      <w:contextualSpacing/>
    </w:pPr>
    <w:rPr>
      <w:rFonts w:eastAsia="Calibri"/>
    </w:rPr>
  </w:style>
  <w:style w:type="paragraph" w:styleId="af8">
    <w:name w:val="Title"/>
    <w:basedOn w:val="a"/>
    <w:link w:val="af9"/>
    <w:qFormat/>
    <w:rsid w:val="00F674E8"/>
    <w:pPr>
      <w:jc w:val="center"/>
    </w:pPr>
    <w:rPr>
      <w:rFonts w:eastAsia="Calibri"/>
      <w:sz w:val="28"/>
    </w:rPr>
  </w:style>
  <w:style w:type="character" w:customStyle="1" w:styleId="af9">
    <w:name w:val="Заголовок Знак"/>
    <w:basedOn w:val="a0"/>
    <w:link w:val="af8"/>
    <w:rsid w:val="00F674E8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c12">
    <w:name w:val="c12"/>
    <w:basedOn w:val="a0"/>
    <w:rsid w:val="00F674E8"/>
  </w:style>
  <w:style w:type="character" w:customStyle="1" w:styleId="c0">
    <w:name w:val="c0"/>
    <w:basedOn w:val="a0"/>
    <w:rsid w:val="00F674E8"/>
  </w:style>
  <w:style w:type="character" w:customStyle="1" w:styleId="c42">
    <w:name w:val="c42"/>
    <w:basedOn w:val="a0"/>
    <w:rsid w:val="00F674E8"/>
  </w:style>
  <w:style w:type="character" w:customStyle="1" w:styleId="c38">
    <w:name w:val="c38"/>
    <w:basedOn w:val="a0"/>
    <w:rsid w:val="00F674E8"/>
  </w:style>
  <w:style w:type="character" w:customStyle="1" w:styleId="c3">
    <w:name w:val="c3"/>
    <w:basedOn w:val="a0"/>
    <w:rsid w:val="00F674E8"/>
  </w:style>
  <w:style w:type="paragraph" w:customStyle="1" w:styleId="c11">
    <w:name w:val="c11"/>
    <w:basedOn w:val="a"/>
    <w:rsid w:val="00F674E8"/>
    <w:pPr>
      <w:spacing w:before="100" w:beforeAutospacing="1" w:after="100" w:afterAutospacing="1"/>
    </w:pPr>
  </w:style>
  <w:style w:type="character" w:customStyle="1" w:styleId="c13">
    <w:name w:val="c13"/>
    <w:basedOn w:val="a0"/>
    <w:rsid w:val="00F674E8"/>
  </w:style>
  <w:style w:type="paragraph" w:customStyle="1" w:styleId="c32">
    <w:name w:val="c32"/>
    <w:basedOn w:val="a"/>
    <w:rsid w:val="00F674E8"/>
    <w:pPr>
      <w:spacing w:before="100" w:beforeAutospacing="1" w:after="100" w:afterAutospacing="1"/>
    </w:pPr>
  </w:style>
  <w:style w:type="paragraph" w:customStyle="1" w:styleId="c21">
    <w:name w:val="c21"/>
    <w:basedOn w:val="a"/>
    <w:rsid w:val="00F674E8"/>
    <w:pPr>
      <w:spacing w:before="100" w:beforeAutospacing="1" w:after="100" w:afterAutospacing="1"/>
    </w:pPr>
  </w:style>
  <w:style w:type="paragraph" w:customStyle="1" w:styleId="c9">
    <w:name w:val="c9"/>
    <w:basedOn w:val="a"/>
    <w:rsid w:val="00F674E8"/>
    <w:pPr>
      <w:spacing w:before="100" w:beforeAutospacing="1" w:after="100" w:afterAutospacing="1"/>
    </w:pPr>
  </w:style>
  <w:style w:type="paragraph" w:customStyle="1" w:styleId="c4">
    <w:name w:val="c4"/>
    <w:basedOn w:val="a"/>
    <w:rsid w:val="00F674E8"/>
    <w:pPr>
      <w:spacing w:before="100" w:beforeAutospacing="1" w:after="100" w:afterAutospacing="1"/>
    </w:pPr>
  </w:style>
  <w:style w:type="paragraph" w:customStyle="1" w:styleId="c39">
    <w:name w:val="c39"/>
    <w:basedOn w:val="a"/>
    <w:rsid w:val="00F674E8"/>
    <w:pPr>
      <w:spacing w:before="100" w:beforeAutospacing="1" w:after="100" w:afterAutospacing="1"/>
    </w:pPr>
  </w:style>
  <w:style w:type="character" w:styleId="afa">
    <w:name w:val="FollowedHyperlink"/>
    <w:uiPriority w:val="99"/>
    <w:unhideWhenUsed/>
    <w:rsid w:val="00F674E8"/>
    <w:rPr>
      <w:color w:val="800080"/>
      <w:u w:val="single"/>
    </w:rPr>
  </w:style>
  <w:style w:type="character" w:customStyle="1" w:styleId="w">
    <w:name w:val="w"/>
    <w:basedOn w:val="a0"/>
    <w:rsid w:val="00F67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tref.ru/zakoni-mishleniya-i-formi-pozn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D56F3-DA57-4100-8339-F3FB85AF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2023-04-07T11:20:00Z</cp:lastPrinted>
  <dcterms:created xsi:type="dcterms:W3CDTF">2019-03-30T11:09:00Z</dcterms:created>
  <dcterms:modified xsi:type="dcterms:W3CDTF">2023-10-18T12:09:00Z</dcterms:modified>
</cp:coreProperties>
</file>